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F3449B">
      <w:pPr>
        <w:keepNext w:val="0"/>
        <w:keepLines w:val="0"/>
        <w:widowControl/>
        <w:spacing w:after="0" w:line="240" w:lineRule="auto"/>
        <w:ind w:left="0" w:right="0" w:firstLine="0"/>
        <w:jc w:val="left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76" w:name="_GoBack"/>
      <w:bookmarkEnd w:id="76"/>
      <w:bookmarkStart w:id="0" w:name="_Toc1882159017_WPSOffice_Level1"/>
      <w:bookmarkStart w:id="1" w:name="_Toc1162068993_WPSOffice_Level1"/>
      <w:bookmarkStart w:id="2" w:name="_Toc1741285102_WPSOffice_Level1"/>
      <w:bookmarkStart w:id="3" w:name="_Toc1778402676_WPSOffice_Level1"/>
      <w:bookmarkStart w:id="4" w:name="_Toc1829875673_WPSOffice_Level1"/>
      <w:bookmarkStart w:id="5" w:name="_Toc1629072004_WPSOffice_Level1"/>
      <w:bookmarkStart w:id="6" w:name="_Toc2104457860"/>
      <w:bookmarkStart w:id="7" w:name="_Toc825475374_WPSOffice_Level1"/>
      <w:bookmarkStart w:id="8" w:name="_Toc878442457_WPSOffice_Level1"/>
      <w:bookmarkStart w:id="9" w:name="_Toc56758693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4B359768">
      <w:pPr>
        <w:keepNext/>
        <w:keepLines/>
        <w:widowControl/>
        <w:spacing w:after="110" w:line="259" w:lineRule="auto"/>
        <w:ind w:left="13" w:right="151" w:hanging="10"/>
        <w:jc w:val="center"/>
        <w:outlineLvl w:val="0"/>
        <w:rPr>
          <w:rFonts w:hint="default" w:eastAsia="方正小标宋_GBK"/>
          <w:color w:val="000000"/>
          <w:sz w:val="36"/>
          <w:szCs w:val="36"/>
        </w:rPr>
      </w:pPr>
      <w:r>
        <w:rPr>
          <w:rFonts w:hint="default" w:eastAsia="方正小标宋_GBK"/>
          <w:color w:val="000000"/>
          <w:sz w:val="36"/>
          <w:szCs w:val="36"/>
          <w:lang w:eastAsia="zh-CN"/>
        </w:rPr>
        <w:t>广东省</w:t>
      </w:r>
      <w:r>
        <w:rPr>
          <w:rFonts w:hint="default" w:eastAsia="方正小标宋_GBK"/>
          <w:color w:val="000000"/>
          <w:sz w:val="36"/>
          <w:szCs w:val="36"/>
        </w:rPr>
        <w:t>工伤保险异地就医（康复）备案表</w:t>
      </w:r>
    </w:p>
    <w:p w14:paraId="2F7170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leftChars="0" w:right="1050" w:rightChars="500" w:firstLine="0" w:firstLineChars="0"/>
        <w:jc w:val="both"/>
        <w:textAlignment w:val="center"/>
        <w:outlineLvl w:val="9"/>
        <w:rPr>
          <w:rFonts w:hint="default" w:ascii="Times New Roman" w:hAnsi="Times New Roman" w:eastAsia="仿宋_GB2312" w:cs="Times New Roman"/>
          <w:color w:val="000000"/>
          <w:szCs w:val="21"/>
          <w:lang w:val="en-US" w:eastAsia="zh-Hans"/>
        </w:rPr>
      </w:pPr>
      <w:r>
        <w:rPr>
          <w:rFonts w:hint="default" w:ascii="Times New Roman" w:hAnsi="Times New Roman" w:eastAsia="仿宋_GB2312" w:cs="Times New Roman"/>
          <w:color w:val="000000"/>
          <w:szCs w:val="21"/>
          <w:lang w:val="en-US" w:eastAsia="zh-CN"/>
        </w:rPr>
        <w:t xml:space="preserve">                                                           </w:t>
      </w:r>
      <w:r>
        <w:rPr>
          <w:rFonts w:hint="default" w:ascii="Times New Roman" w:hAnsi="Times New Roman" w:eastAsia="仿宋_GB2312" w:cs="Times New Roman"/>
          <w:color w:val="000000"/>
          <w:szCs w:val="21"/>
          <w:lang w:val="en-US" w:eastAsia="zh-Hans"/>
        </w:rPr>
        <w:t>编号：</w:t>
      </w:r>
    </w:p>
    <w:tbl>
      <w:tblPr>
        <w:tblStyle w:val="6"/>
        <w:tblpPr w:leftFromText="180" w:rightFromText="180" w:vertAnchor="text" w:horzAnchor="page" w:tblpX="1484" w:tblpY="217"/>
        <w:tblOverlap w:val="never"/>
        <w:tblW w:w="91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1654"/>
        <w:gridCol w:w="2186"/>
        <w:gridCol w:w="1610"/>
        <w:gridCol w:w="2014"/>
      </w:tblGrid>
      <w:tr w14:paraId="2C710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69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F76E560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  <w:p w14:paraId="3A4E7DE8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工伤职工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基本信息</w:t>
            </w:r>
          </w:p>
          <w:p w14:paraId="56672EB6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54" w:type="dxa"/>
            <w:tcBorders>
              <w:tl2br w:val="nil"/>
              <w:tr2bl w:val="nil"/>
            </w:tcBorders>
            <w:noWrap w:val="0"/>
            <w:vAlign w:val="center"/>
          </w:tcPr>
          <w:p w14:paraId="2AC207BC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姓名</w:t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center"/>
          </w:tcPr>
          <w:p w14:paraId="22C39CA5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10" w:type="dxa"/>
            <w:tcBorders>
              <w:tl2br w:val="nil"/>
              <w:tr2bl w:val="nil"/>
            </w:tcBorders>
            <w:noWrap w:val="0"/>
            <w:vAlign w:val="center"/>
          </w:tcPr>
          <w:p w14:paraId="4382CDA5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性别</w:t>
            </w:r>
          </w:p>
        </w:tc>
        <w:tc>
          <w:tcPr>
            <w:tcW w:w="2014" w:type="dxa"/>
            <w:tcBorders>
              <w:tl2br w:val="nil"/>
              <w:tr2bl w:val="nil"/>
            </w:tcBorders>
            <w:noWrap w:val="0"/>
            <w:vAlign w:val="bottom"/>
          </w:tcPr>
          <w:p w14:paraId="01113FD5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1D561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6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941D3BF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54" w:type="dxa"/>
            <w:tcBorders>
              <w:tl2br w:val="nil"/>
              <w:tr2bl w:val="nil"/>
            </w:tcBorders>
            <w:noWrap w:val="0"/>
            <w:vAlign w:val="center"/>
          </w:tcPr>
          <w:p w14:paraId="36E0619E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  <w:t>公民身份号码</w:t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center"/>
          </w:tcPr>
          <w:p w14:paraId="54297F39">
            <w:pPr>
              <w:autoSpaceDN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10" w:type="dxa"/>
            <w:tcBorders>
              <w:tl2br w:val="nil"/>
              <w:tr2bl w:val="nil"/>
            </w:tcBorders>
            <w:noWrap w:val="0"/>
            <w:vAlign w:val="center"/>
          </w:tcPr>
          <w:p w14:paraId="4D05F08E">
            <w:pPr>
              <w:autoSpaceDN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受伤部位</w:t>
            </w:r>
          </w:p>
        </w:tc>
        <w:tc>
          <w:tcPr>
            <w:tcW w:w="2014" w:type="dxa"/>
            <w:tcBorders>
              <w:tl2br w:val="nil"/>
              <w:tr2bl w:val="nil"/>
            </w:tcBorders>
            <w:noWrap w:val="0"/>
            <w:vAlign w:val="center"/>
          </w:tcPr>
          <w:p w14:paraId="0F15F5D0">
            <w:pPr>
              <w:autoSpaceDN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66EDD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6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25004C6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54" w:type="dxa"/>
            <w:tcBorders>
              <w:tl2br w:val="nil"/>
              <w:tr2bl w:val="nil"/>
            </w:tcBorders>
            <w:noWrap w:val="0"/>
            <w:vAlign w:val="center"/>
          </w:tcPr>
          <w:p w14:paraId="0456CE83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0"/>
                <w:szCs w:val="21"/>
                <w:lang w:val="en-US" w:eastAsia="zh-Hans"/>
              </w:rPr>
              <w:t>认定工伤决定书文（编）号</w:t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center"/>
          </w:tcPr>
          <w:p w14:paraId="45C11B4D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10" w:type="dxa"/>
            <w:tcBorders>
              <w:tl2br w:val="nil"/>
              <w:tr2bl w:val="nil"/>
            </w:tcBorders>
            <w:noWrap w:val="0"/>
            <w:vAlign w:val="center"/>
          </w:tcPr>
          <w:p w14:paraId="5226764F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联系电话</w:t>
            </w:r>
          </w:p>
        </w:tc>
        <w:tc>
          <w:tcPr>
            <w:tcW w:w="2014" w:type="dxa"/>
            <w:tcBorders>
              <w:tl2br w:val="nil"/>
              <w:tr2bl w:val="nil"/>
            </w:tcBorders>
            <w:noWrap w:val="0"/>
            <w:vAlign w:val="bottom"/>
          </w:tcPr>
          <w:p w14:paraId="1D865D91">
            <w:pPr>
              <w:autoSpaceDN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044B4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6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62D5A97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</w:p>
        </w:tc>
        <w:tc>
          <w:tcPr>
            <w:tcW w:w="1654" w:type="dxa"/>
            <w:tcBorders>
              <w:tl2br w:val="nil"/>
              <w:tr2bl w:val="nil"/>
            </w:tcBorders>
            <w:noWrap w:val="0"/>
            <w:vAlign w:val="center"/>
          </w:tcPr>
          <w:p w14:paraId="5CDCC3C1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联系地址</w:t>
            </w:r>
          </w:p>
        </w:tc>
        <w:tc>
          <w:tcPr>
            <w:tcW w:w="58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02646F4">
            <w:pPr>
              <w:autoSpaceDN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4E641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69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8D0E902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备案信息</w:t>
            </w:r>
          </w:p>
        </w:tc>
        <w:tc>
          <w:tcPr>
            <w:tcW w:w="1654" w:type="dxa"/>
            <w:tcBorders>
              <w:tl2br w:val="nil"/>
              <w:tr2bl w:val="nil"/>
            </w:tcBorders>
            <w:noWrap w:val="0"/>
            <w:vAlign w:val="center"/>
          </w:tcPr>
          <w:p w14:paraId="0AE9EE73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备案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类别</w:t>
            </w:r>
          </w:p>
        </w:tc>
        <w:tc>
          <w:tcPr>
            <w:tcW w:w="58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9373BB1">
            <w:pPr>
              <w:autoSpaceDN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新增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变更</w:t>
            </w:r>
          </w:p>
        </w:tc>
      </w:tr>
      <w:tr w14:paraId="61434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6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9C763EA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</w:p>
        </w:tc>
        <w:tc>
          <w:tcPr>
            <w:tcW w:w="1654" w:type="dxa"/>
            <w:tcBorders>
              <w:tl2br w:val="nil"/>
              <w:tr2bl w:val="nil"/>
            </w:tcBorders>
            <w:noWrap w:val="0"/>
            <w:vAlign w:val="center"/>
          </w:tcPr>
          <w:p w14:paraId="31BCFEE0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人员类别</w:t>
            </w:r>
          </w:p>
        </w:tc>
        <w:tc>
          <w:tcPr>
            <w:tcW w:w="58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28D0A4D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  <w:t>异地长期居住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就医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  <w:t>人员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  <w:t>异地长期居住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康复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  <w:t>人员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 xml:space="preserve">         </w:t>
            </w:r>
          </w:p>
          <w:p w14:paraId="699B9467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  <w:t>常驻异地工作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就医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  <w:t>人员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none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none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  <w:t>常驻异地工作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康复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  <w:t>人员</w:t>
            </w:r>
          </w:p>
          <w:p w14:paraId="16A018EF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  <w:t>异地转诊转院就医人员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  <w:t>异地转诊转院康复人员</w:t>
            </w:r>
          </w:p>
        </w:tc>
      </w:tr>
      <w:tr w14:paraId="2268D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69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BD3A5A6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申请人</w:t>
            </w:r>
          </w:p>
          <w:p w14:paraId="31ED434A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基本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信息</w:t>
            </w:r>
          </w:p>
        </w:tc>
        <w:tc>
          <w:tcPr>
            <w:tcW w:w="38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DE1B58A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本人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工伤职工近亲属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</w:t>
            </w:r>
          </w:p>
        </w:tc>
        <w:tc>
          <w:tcPr>
            <w:tcW w:w="1610" w:type="dxa"/>
            <w:tcBorders>
              <w:tl2br w:val="nil"/>
              <w:tr2bl w:val="nil"/>
            </w:tcBorders>
            <w:noWrap w:val="0"/>
            <w:vAlign w:val="center"/>
          </w:tcPr>
          <w:p w14:paraId="2B294B03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  <w:t>近亲属姓名</w:t>
            </w:r>
          </w:p>
        </w:tc>
        <w:tc>
          <w:tcPr>
            <w:tcW w:w="2014" w:type="dxa"/>
            <w:tcBorders>
              <w:tl2br w:val="nil"/>
              <w:tr2bl w:val="nil"/>
            </w:tcBorders>
            <w:noWrap w:val="0"/>
            <w:vAlign w:val="center"/>
          </w:tcPr>
          <w:p w14:paraId="6FB62578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06556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6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4DFE77C"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654" w:type="dxa"/>
            <w:tcBorders>
              <w:tl2br w:val="nil"/>
              <w:tr2bl w:val="nil"/>
            </w:tcBorders>
            <w:noWrap w:val="0"/>
            <w:vAlign w:val="center"/>
          </w:tcPr>
          <w:p w14:paraId="206F8290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近亲属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公民身份号码</w:t>
            </w:r>
          </w:p>
        </w:tc>
        <w:tc>
          <w:tcPr>
            <w:tcW w:w="2186" w:type="dxa"/>
            <w:tcBorders>
              <w:tl2br w:val="nil"/>
              <w:tr2bl w:val="nil"/>
            </w:tcBorders>
            <w:noWrap w:val="0"/>
            <w:vAlign w:val="bottom"/>
          </w:tcPr>
          <w:p w14:paraId="29AAD79C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10" w:type="dxa"/>
            <w:tcBorders>
              <w:tl2br w:val="nil"/>
              <w:tr2bl w:val="nil"/>
            </w:tcBorders>
            <w:noWrap w:val="0"/>
            <w:vAlign w:val="center"/>
          </w:tcPr>
          <w:p w14:paraId="23624A53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联系方式</w:t>
            </w:r>
          </w:p>
        </w:tc>
        <w:tc>
          <w:tcPr>
            <w:tcW w:w="2014" w:type="dxa"/>
            <w:tcBorders>
              <w:tl2br w:val="nil"/>
              <w:tr2bl w:val="nil"/>
            </w:tcBorders>
            <w:noWrap w:val="0"/>
            <w:vAlign w:val="bottom"/>
          </w:tcPr>
          <w:p w14:paraId="31309F32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3ECAD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169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D6B6520"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46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921CB4E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  <w:p w14:paraId="47F7D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1260" w:rightChars="600" w:firstLine="0" w:firstLine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申请人：</w:t>
            </w:r>
          </w:p>
          <w:p w14:paraId="3900D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1260" w:rightChars="600" w:firstLine="0" w:firstLine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 xml:space="preserve">        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（指印）</w:t>
            </w:r>
          </w:p>
          <w:p w14:paraId="23F948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1050" w:rightChars="500" w:firstLine="0" w:firstLine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日</w:t>
            </w:r>
          </w:p>
        </w:tc>
      </w:tr>
      <w:tr w14:paraId="5E397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695" w:type="dxa"/>
            <w:tcBorders>
              <w:tl2br w:val="nil"/>
              <w:tr2bl w:val="nil"/>
            </w:tcBorders>
            <w:noWrap w:val="0"/>
            <w:vAlign w:val="center"/>
          </w:tcPr>
          <w:p w14:paraId="329E4117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就医地</w:t>
            </w:r>
          </w:p>
        </w:tc>
        <w:tc>
          <w:tcPr>
            <w:tcW w:w="746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8125CF9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省（自治区、直辖市）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市（县、区）</w:t>
            </w:r>
          </w:p>
        </w:tc>
      </w:tr>
      <w:tr w14:paraId="4822E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1695" w:type="dxa"/>
            <w:tcBorders>
              <w:tl2br w:val="nil"/>
              <w:tr2bl w:val="nil"/>
            </w:tcBorders>
            <w:noWrap w:val="0"/>
            <w:vAlign w:val="center"/>
          </w:tcPr>
          <w:p w14:paraId="08C18C8E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参保地</w:t>
            </w:r>
          </w:p>
          <w:p w14:paraId="3BDE9A0C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经办机构意见</w:t>
            </w:r>
          </w:p>
        </w:tc>
        <w:tc>
          <w:tcPr>
            <w:tcW w:w="746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40937E61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同意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不同意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  <w:lang w:eastAsia="zh-Hans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none"/>
                <w:lang w:eastAsia="zh-Hans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none"/>
                <w:lang w:val="en-US" w:eastAsia="zh-Hans"/>
              </w:rPr>
              <w:t>理由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none"/>
                <w:lang w:eastAsia="zh-Hans"/>
              </w:rPr>
              <w:t>）</w:t>
            </w:r>
          </w:p>
          <w:p w14:paraId="0EEDF2CC"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  <w:t>备案有效期：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日至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日</w:t>
            </w:r>
          </w:p>
          <w:p w14:paraId="0C7692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840" w:rightChars="400" w:firstLine="0" w:firstLine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（经办机构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盖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章）</w:t>
            </w:r>
          </w:p>
          <w:p w14:paraId="111C2593"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经办人：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日</w:t>
            </w:r>
          </w:p>
        </w:tc>
      </w:tr>
    </w:tbl>
    <w:p w14:paraId="7DA87F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40" w:line="260" w:lineRule="exact"/>
        <w:ind w:left="11" w:right="0" w:rightChars="0" w:hanging="11"/>
        <w:jc w:val="both"/>
        <w:textAlignment w:val="auto"/>
        <w:outlineLvl w:val="9"/>
        <w:rPr>
          <w:rFonts w:hint="default" w:ascii="Times New Roman" w:hAnsi="Times New Roman" w:eastAsia="楷体" w:cs="Times New Roman"/>
          <w:color w:val="000000"/>
          <w:szCs w:val="22"/>
        </w:rPr>
      </w:pPr>
      <w:r>
        <w:rPr>
          <w:rFonts w:hint="default" w:ascii="Times New Roman" w:hAnsi="Times New Roman" w:eastAsia="楷体" w:cs="Times New Roman"/>
          <w:color w:val="000000"/>
          <w:szCs w:val="22"/>
        </w:rPr>
        <w:t>备注：</w:t>
      </w:r>
      <w:r>
        <w:rPr>
          <w:rFonts w:hint="default" w:ascii="Times New Roman" w:hAnsi="Times New Roman" w:eastAsia="Times New Roman" w:cs="Times New Roman"/>
          <w:color w:val="000000"/>
          <w:szCs w:val="22"/>
        </w:rPr>
        <w:t>1.</w:t>
      </w:r>
      <w:r>
        <w:rPr>
          <w:rFonts w:hint="default" w:ascii="Times New Roman" w:hAnsi="Times New Roman" w:eastAsia="楷体" w:cs="Times New Roman"/>
          <w:color w:val="000000"/>
          <w:szCs w:val="22"/>
        </w:rPr>
        <w:t>本表一式</w:t>
      </w:r>
      <w:r>
        <w:rPr>
          <w:rFonts w:hint="default" w:ascii="Times New Roman" w:hAnsi="Times New Roman" w:eastAsia="楷体" w:cs="Times New Roman"/>
          <w:color w:val="000000"/>
          <w:szCs w:val="22"/>
          <w:lang w:eastAsia="zh-CN"/>
        </w:rPr>
        <w:t>二</w:t>
      </w:r>
      <w:r>
        <w:rPr>
          <w:rFonts w:hint="default" w:ascii="Times New Roman" w:hAnsi="Times New Roman" w:eastAsia="楷体" w:cs="Times New Roman"/>
          <w:color w:val="000000"/>
          <w:szCs w:val="22"/>
        </w:rPr>
        <w:t>份，经办机构留存一份，</w:t>
      </w:r>
      <w:r>
        <w:rPr>
          <w:rFonts w:hint="default" w:ascii="Times New Roman" w:hAnsi="Times New Roman" w:eastAsia="楷体" w:cs="Times New Roman"/>
          <w:color w:val="000000"/>
          <w:szCs w:val="22"/>
          <w:lang w:val="en-US" w:eastAsia="zh-Hans"/>
        </w:rPr>
        <w:t>申请人</w:t>
      </w:r>
      <w:r>
        <w:rPr>
          <w:rFonts w:hint="default" w:ascii="Times New Roman" w:hAnsi="Times New Roman" w:eastAsia="楷体" w:cs="Times New Roman"/>
          <w:color w:val="000000"/>
          <w:szCs w:val="22"/>
          <w:lang w:val="en-US" w:eastAsia="zh-CN"/>
        </w:rPr>
        <w:t>留存</w:t>
      </w:r>
      <w:r>
        <w:rPr>
          <w:rFonts w:hint="default" w:ascii="Times New Roman" w:hAnsi="Times New Roman" w:eastAsia="楷体" w:cs="Times New Roman"/>
          <w:color w:val="000000"/>
          <w:szCs w:val="22"/>
          <w:lang w:eastAsia="zh-CN"/>
        </w:rPr>
        <w:t>一份</w:t>
      </w:r>
      <w:r>
        <w:rPr>
          <w:rFonts w:hint="default" w:ascii="Times New Roman" w:hAnsi="Times New Roman" w:eastAsia="楷体" w:cs="Times New Roman"/>
          <w:color w:val="000000"/>
          <w:szCs w:val="22"/>
        </w:rPr>
        <w:t>；</w:t>
      </w:r>
    </w:p>
    <w:p w14:paraId="1FFC816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40" w:line="260" w:lineRule="exact"/>
        <w:ind w:left="631" w:leftChars="0" w:right="0" w:rightChars="0" w:firstLine="9" w:firstLineChars="0"/>
        <w:jc w:val="both"/>
        <w:textAlignment w:val="auto"/>
        <w:outlineLvl w:val="9"/>
        <w:rPr>
          <w:rFonts w:hint="default" w:ascii="Times New Roman" w:hAnsi="Times New Roman" w:eastAsia="楷体" w:cs="Times New Roman"/>
          <w:color w:val="000000"/>
          <w:szCs w:val="22"/>
          <w:lang w:eastAsia="zh-CN"/>
        </w:rPr>
      </w:pPr>
      <w:r>
        <w:rPr>
          <w:rFonts w:hint="default" w:ascii="Times New Roman" w:hAnsi="Times New Roman" w:eastAsia="Times New Roman" w:cs="Times New Roman"/>
          <w:color w:val="000000"/>
          <w:szCs w:val="22"/>
        </w:rPr>
        <w:t>2.</w:t>
      </w:r>
      <w:r>
        <w:rPr>
          <w:rFonts w:hint="default" w:ascii="Times New Roman" w:hAnsi="Times New Roman" w:eastAsia="楷体" w:cs="Times New Roman"/>
          <w:color w:val="000000"/>
          <w:szCs w:val="22"/>
        </w:rPr>
        <w:t>本表供工伤职工</w:t>
      </w:r>
      <w:r>
        <w:rPr>
          <w:rFonts w:hint="default" w:ascii="Times New Roman" w:hAnsi="Times New Roman" w:eastAsia="楷体" w:cs="Times New Roman"/>
          <w:color w:val="000000"/>
          <w:szCs w:val="22"/>
          <w:lang w:val="en-US" w:eastAsia="zh-Hans"/>
        </w:rPr>
        <w:t>及其近亲属</w:t>
      </w:r>
      <w:r>
        <w:rPr>
          <w:rFonts w:hint="default" w:ascii="Times New Roman" w:hAnsi="Times New Roman" w:eastAsia="楷体" w:cs="Times New Roman"/>
          <w:color w:val="000000"/>
          <w:szCs w:val="22"/>
          <w:lang w:val="en-US" w:eastAsia="zh-CN"/>
        </w:rPr>
        <w:t>申请</w:t>
      </w:r>
      <w:r>
        <w:rPr>
          <w:rFonts w:hint="default" w:ascii="Times New Roman" w:hAnsi="Times New Roman" w:eastAsia="楷体" w:cs="Times New Roman"/>
          <w:color w:val="000000"/>
          <w:szCs w:val="22"/>
        </w:rPr>
        <w:t>备案</w:t>
      </w:r>
      <w:r>
        <w:rPr>
          <w:rFonts w:hint="default" w:ascii="Times New Roman" w:hAnsi="Times New Roman" w:eastAsia="楷体" w:cs="Times New Roman"/>
          <w:color w:val="000000"/>
          <w:szCs w:val="22"/>
          <w:lang w:eastAsia="zh-CN"/>
        </w:rPr>
        <w:t>使用</w:t>
      </w:r>
      <w:r>
        <w:rPr>
          <w:rFonts w:hint="default" w:ascii="Times New Roman" w:hAnsi="Times New Roman" w:eastAsia="楷体" w:cs="Times New Roman"/>
          <w:color w:val="000000"/>
          <w:szCs w:val="22"/>
        </w:rPr>
        <w:t>，工伤职工近亲属申请的，另须提供其有效身份</w:t>
      </w:r>
      <w:r>
        <w:rPr>
          <w:rFonts w:hint="default" w:ascii="Times New Roman" w:hAnsi="Times New Roman" w:eastAsia="楷体" w:cs="Times New Roman"/>
          <w:color w:val="000000"/>
          <w:szCs w:val="22"/>
          <w:lang w:eastAsia="zh-CN"/>
        </w:rPr>
        <w:t>证件</w:t>
      </w:r>
      <w:r>
        <w:rPr>
          <w:rFonts w:hint="default" w:ascii="Times New Roman" w:hAnsi="Times New Roman" w:eastAsia="楷体" w:cs="Times New Roman"/>
          <w:color w:val="000000"/>
          <w:szCs w:val="22"/>
        </w:rPr>
        <w:t>和与工伤职工</w:t>
      </w:r>
      <w:r>
        <w:rPr>
          <w:rFonts w:hint="default" w:ascii="Times New Roman" w:hAnsi="Times New Roman" w:eastAsia="楷体" w:cs="Times New Roman"/>
          <w:color w:val="000000"/>
          <w:szCs w:val="22"/>
          <w:lang w:val="en-US" w:eastAsia="zh-Hans"/>
        </w:rPr>
        <w:t>的</w:t>
      </w:r>
      <w:r>
        <w:rPr>
          <w:rFonts w:hint="default" w:ascii="Times New Roman" w:hAnsi="Times New Roman" w:eastAsia="楷体" w:cs="Times New Roman"/>
          <w:color w:val="000000"/>
          <w:szCs w:val="22"/>
        </w:rPr>
        <w:t>关系</w:t>
      </w:r>
      <w:r>
        <w:rPr>
          <w:rFonts w:hint="default" w:ascii="Times New Roman" w:hAnsi="Times New Roman" w:eastAsia="楷体" w:cs="Times New Roman"/>
          <w:color w:val="000000"/>
          <w:szCs w:val="22"/>
          <w:lang w:eastAsia="zh-CN"/>
        </w:rPr>
        <w:t>佐证材料，工伤职工委托他人申请的，另须提供授权委托书；</w:t>
      </w:r>
    </w:p>
    <w:p w14:paraId="3D0817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40" w:line="260" w:lineRule="exact"/>
        <w:ind w:left="631" w:leftChars="0" w:right="0" w:rightChars="0" w:firstLine="9" w:firstLineChars="0"/>
        <w:jc w:val="both"/>
        <w:textAlignment w:val="auto"/>
        <w:outlineLvl w:val="9"/>
        <w:rPr>
          <w:rFonts w:hint="default" w:ascii="Times New Roman" w:hAnsi="Times New Roman" w:eastAsia="楷体" w:cs="Times New Roman"/>
          <w:color w:val="000000"/>
          <w:szCs w:val="22"/>
          <w:lang w:val="en-US" w:eastAsia="zh-CN"/>
        </w:rPr>
      </w:pPr>
      <w:r>
        <w:rPr>
          <w:rFonts w:hint="default" w:ascii="Times New Roman" w:hAnsi="Times New Roman" w:eastAsia="楷体" w:cs="Times New Roman"/>
          <w:color w:val="000000"/>
          <w:szCs w:val="22"/>
          <w:lang w:val="en-US" w:eastAsia="zh-CN"/>
        </w:rPr>
        <w:t>3.转诊转院工伤职工另须提供参保地规定的协议机构</w:t>
      </w:r>
      <w:r>
        <w:rPr>
          <w:rFonts w:hint="default" w:ascii="Times New Roman" w:hAnsi="Times New Roman" w:eastAsia="楷体"/>
          <w:b w:val="0"/>
          <w:i w:val="0"/>
          <w:snapToGrid/>
          <w:color w:val="000000"/>
          <w:sz w:val="21"/>
          <w:szCs w:val="22"/>
          <w:u w:val="none"/>
          <w:lang w:eastAsia="zh-CN"/>
        </w:rPr>
        <w:t>（二级及以上机构）</w:t>
      </w:r>
      <w:r>
        <w:rPr>
          <w:rFonts w:hint="default" w:ascii="Times New Roman" w:hAnsi="Times New Roman" w:eastAsia="楷体" w:cs="Times New Roman"/>
          <w:color w:val="000000"/>
          <w:szCs w:val="22"/>
          <w:lang w:val="en-US" w:eastAsia="zh-CN"/>
        </w:rPr>
        <w:t>转诊转院意见；</w:t>
      </w:r>
    </w:p>
    <w:p w14:paraId="7DE99A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40" w:line="260" w:lineRule="exact"/>
        <w:ind w:left="631" w:leftChars="0" w:right="0" w:rightChars="0" w:firstLine="9" w:firstLineChars="0"/>
        <w:jc w:val="both"/>
        <w:textAlignment w:val="auto"/>
        <w:outlineLvl w:val="9"/>
        <w:rPr>
          <w:rFonts w:hint="default" w:ascii="Times New Roman" w:hAnsi="Times New Roman" w:eastAsia="楷体" w:cs="Times New Roman"/>
          <w:color w:val="000000"/>
          <w:szCs w:val="22"/>
          <w:lang w:val="en-US" w:eastAsia="zh-CN"/>
        </w:rPr>
      </w:pPr>
      <w:r>
        <w:rPr>
          <w:rFonts w:hint="default" w:ascii="Times New Roman" w:hAnsi="Times New Roman" w:eastAsia="楷体" w:cs="Times New Roman"/>
          <w:color w:val="000000"/>
          <w:szCs w:val="22"/>
          <w:lang w:val="en-US" w:eastAsia="zh-CN"/>
        </w:rPr>
        <w:t>4.异地长期居住工伤职工，居住地为户籍所在地的另须提供户籍相关材料、居住地为非户籍所在地的须提供居住证、村（居）委会证明等长期居住佐证材料；</w:t>
      </w:r>
    </w:p>
    <w:p w14:paraId="524E54D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40" w:line="260" w:lineRule="exact"/>
        <w:ind w:left="631" w:leftChars="0" w:right="0" w:rightChars="0" w:firstLine="9" w:firstLineChars="0"/>
        <w:jc w:val="both"/>
        <w:textAlignment w:val="auto"/>
        <w:outlineLvl w:val="9"/>
        <w:rPr>
          <w:rFonts w:hint="default" w:ascii="Times New Roman" w:hAnsi="Times New Roman" w:eastAsia="楷体" w:cs="Times New Roman"/>
          <w:color w:val="000000"/>
          <w:szCs w:val="22"/>
          <w:lang w:val="en-US" w:eastAsia="zh-CN"/>
        </w:rPr>
      </w:pPr>
      <w:r>
        <w:rPr>
          <w:rFonts w:hint="default" w:ascii="Times New Roman" w:hAnsi="Times New Roman" w:eastAsia="楷体" w:cs="Times New Roman"/>
          <w:color w:val="000000"/>
          <w:szCs w:val="22"/>
          <w:lang w:val="en-US" w:eastAsia="zh-CN"/>
        </w:rPr>
        <w:t>5.常驻异地工作工伤职工，另须提供常驻异地工作的佐证材料（参保地工作单位派出证明、异地工作单位证明、劳动合同等）。</w:t>
      </w:r>
    </w:p>
    <w:p w14:paraId="7EDD60AE">
      <w:pPr>
        <w:pStyle w:val="2"/>
        <w:ind w:left="840" w:leftChars="0" w:hanging="840" w:hangingChars="400"/>
        <w:rPr>
          <w:rFonts w:hint="default" w:ascii="Times New Roman" w:hAnsi="Times New Roman"/>
          <w:lang w:val="en-US" w:eastAsia="zh-CN"/>
        </w:rPr>
      </w:pPr>
      <w:r>
        <w:rPr>
          <w:rFonts w:hint="eastAsia" w:ascii="Times New Roman" w:hAnsi="Times New Roman" w:eastAsia="楷体" w:cs="Times New Roman"/>
          <w:color w:val="000000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eastAsia="楷体" w:cs="Times New Roman"/>
          <w:color w:val="000000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color w:val="000000"/>
          <w:szCs w:val="22"/>
          <w:highlight w:val="none"/>
          <w:lang w:val="en-US" w:eastAsia="zh-CN"/>
        </w:rPr>
        <w:t>6.工伤保险诊疗项目目录、工伤保险药品目录、工伤保险住院服务标准按照国家和省的有关规定执行。</w:t>
      </w:r>
    </w:p>
    <w:p w14:paraId="120E646E">
      <w:pPr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10" w:line="240" w:lineRule="auto"/>
        <w:ind w:left="13" w:leftChars="0" w:right="151" w:rightChars="0" w:hanging="10" w:firstLineChars="0"/>
        <w:jc w:val="both"/>
        <w:textAlignment w:val="auto"/>
        <w:outlineLvl w:val="0"/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</w:pPr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 xml:space="preserve">附件2  </w:t>
      </w:r>
    </w:p>
    <w:p w14:paraId="1E0D712E">
      <w:pPr>
        <w:keepNext/>
        <w:keepLines/>
        <w:widowControl/>
        <w:spacing w:after="110" w:line="259" w:lineRule="auto"/>
        <w:ind w:left="13" w:right="151" w:hanging="10"/>
        <w:jc w:val="center"/>
        <w:outlineLvl w:val="0"/>
        <w:rPr>
          <w:rFonts w:hint="default" w:ascii="Times New Roman" w:hAnsi="Times New Roman" w:eastAsia="方正小标宋_GBK" w:cs="Times New Roman"/>
          <w:color w:val="000000"/>
          <w:sz w:val="36"/>
          <w:szCs w:val="36"/>
        </w:rPr>
      </w:pPr>
      <w:r>
        <w:rPr>
          <w:rFonts w:hint="default" w:eastAsia="方正小标宋_GBK" w:cs="Times New Roman"/>
          <w:color w:val="000000"/>
          <w:sz w:val="36"/>
          <w:szCs w:val="36"/>
          <w:lang w:eastAsia="zh-CN"/>
        </w:rPr>
        <w:t>广东省</w:t>
      </w:r>
      <w:r>
        <w:rPr>
          <w:rFonts w:hint="default" w:ascii="Times New Roman" w:hAnsi="Times New Roman" w:eastAsia="方正小标宋_GBK" w:cs="Times New Roman"/>
          <w:color w:val="000000"/>
          <w:sz w:val="36"/>
          <w:szCs w:val="36"/>
        </w:rPr>
        <w:t>工伤保险异地配置辅助器具备案表</w:t>
      </w:r>
    </w:p>
    <w:p w14:paraId="210B86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ind w:left="0" w:leftChars="0" w:right="1050" w:rightChars="500" w:firstLine="0" w:firstLineChars="0"/>
        <w:jc w:val="both"/>
        <w:textAlignment w:val="center"/>
        <w:outlineLvl w:val="9"/>
        <w:rPr>
          <w:rFonts w:hint="default" w:ascii="Times New Roman" w:hAnsi="Times New Roman" w:eastAsia="仿宋_GB2312" w:cs="Times New Roman"/>
          <w:color w:val="000000"/>
          <w:szCs w:val="21"/>
          <w:lang w:val="en-US" w:eastAsia="zh-Hans"/>
        </w:rPr>
      </w:pPr>
      <w:r>
        <w:rPr>
          <w:rFonts w:hint="default" w:ascii="Times New Roman" w:hAnsi="Times New Roman" w:eastAsia="仿宋_GB2312" w:cs="Times New Roman"/>
          <w:color w:val="000000"/>
          <w:szCs w:val="21"/>
          <w:lang w:val="en-US" w:eastAsia="zh-Hans"/>
        </w:rPr>
        <w:t>编号：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845"/>
        <w:gridCol w:w="41"/>
        <w:gridCol w:w="1885"/>
        <w:gridCol w:w="135"/>
        <w:gridCol w:w="1750"/>
        <w:gridCol w:w="236"/>
        <w:gridCol w:w="1670"/>
      </w:tblGrid>
      <w:tr w14:paraId="37C89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3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D357817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  <w:p w14:paraId="56233A09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工伤职工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基本信息</w:t>
            </w:r>
          </w:p>
          <w:p w14:paraId="7805A8A0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845" w:type="dxa"/>
            <w:tcBorders>
              <w:tl2br w:val="nil"/>
              <w:tr2bl w:val="nil"/>
            </w:tcBorders>
            <w:noWrap w:val="0"/>
            <w:vAlign w:val="center"/>
          </w:tcPr>
          <w:p w14:paraId="6A07C8FE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姓名</w:t>
            </w:r>
          </w:p>
        </w:tc>
        <w:tc>
          <w:tcPr>
            <w:tcW w:w="206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402FE26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11EEC43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性别</w:t>
            </w:r>
          </w:p>
        </w:tc>
        <w:tc>
          <w:tcPr>
            <w:tcW w:w="1670" w:type="dxa"/>
            <w:tcBorders>
              <w:tl2br w:val="nil"/>
              <w:tr2bl w:val="nil"/>
            </w:tcBorders>
            <w:noWrap w:val="0"/>
            <w:vAlign w:val="bottom"/>
          </w:tcPr>
          <w:p w14:paraId="25DEE00A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58F28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3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0B58344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845" w:type="dxa"/>
            <w:tcBorders>
              <w:tl2br w:val="nil"/>
              <w:tr2bl w:val="nil"/>
            </w:tcBorders>
            <w:noWrap w:val="0"/>
            <w:vAlign w:val="center"/>
          </w:tcPr>
          <w:p w14:paraId="52C11093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  <w:t>公民身份号码</w:t>
            </w:r>
          </w:p>
        </w:tc>
        <w:tc>
          <w:tcPr>
            <w:tcW w:w="206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9907FF4">
            <w:pPr>
              <w:autoSpaceDN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5F52F91">
            <w:pPr>
              <w:autoSpaceDN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受伤部位</w:t>
            </w:r>
          </w:p>
        </w:tc>
        <w:tc>
          <w:tcPr>
            <w:tcW w:w="1670" w:type="dxa"/>
            <w:tcBorders>
              <w:tl2br w:val="nil"/>
              <w:tr2bl w:val="nil"/>
            </w:tcBorders>
            <w:noWrap w:val="0"/>
            <w:vAlign w:val="center"/>
          </w:tcPr>
          <w:p w14:paraId="57A8B930">
            <w:pPr>
              <w:autoSpaceDN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6800A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6DD941F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845" w:type="dxa"/>
            <w:tcBorders>
              <w:tl2br w:val="nil"/>
              <w:tr2bl w:val="nil"/>
            </w:tcBorders>
            <w:noWrap w:val="0"/>
            <w:vAlign w:val="center"/>
          </w:tcPr>
          <w:p w14:paraId="795185F7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pacing w:val="-1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0"/>
                <w:szCs w:val="21"/>
                <w:lang w:val="en-US" w:eastAsia="zh-Hans"/>
              </w:rPr>
              <w:t>认定工伤决定书</w:t>
            </w:r>
          </w:p>
          <w:p w14:paraId="4E3D3176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0"/>
                <w:szCs w:val="21"/>
                <w:lang w:val="en-US" w:eastAsia="zh-Hans"/>
              </w:rPr>
              <w:t>文（编）号</w:t>
            </w:r>
          </w:p>
        </w:tc>
        <w:tc>
          <w:tcPr>
            <w:tcW w:w="206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1F649D7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3751AE5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辅助器具配置结论书文（编）号</w:t>
            </w:r>
          </w:p>
        </w:tc>
        <w:tc>
          <w:tcPr>
            <w:tcW w:w="1670" w:type="dxa"/>
            <w:tcBorders>
              <w:tl2br w:val="nil"/>
              <w:tr2bl w:val="nil"/>
            </w:tcBorders>
            <w:noWrap w:val="0"/>
            <w:vAlign w:val="bottom"/>
          </w:tcPr>
          <w:p w14:paraId="6AF42503">
            <w:pPr>
              <w:autoSpaceDN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715C2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CF01C89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</w:p>
        </w:tc>
        <w:tc>
          <w:tcPr>
            <w:tcW w:w="1845" w:type="dxa"/>
            <w:tcBorders>
              <w:tl2br w:val="nil"/>
              <w:tr2bl w:val="nil"/>
            </w:tcBorders>
            <w:noWrap w:val="0"/>
            <w:vAlign w:val="center"/>
          </w:tcPr>
          <w:p w14:paraId="3F4700C0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配置费用核付通知单文（编）号</w:t>
            </w:r>
          </w:p>
        </w:tc>
        <w:tc>
          <w:tcPr>
            <w:tcW w:w="206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C18D50A">
            <w:pPr>
              <w:autoSpaceDN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20F3DF0">
            <w:pPr>
              <w:autoSpaceDN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联系电话</w:t>
            </w:r>
          </w:p>
        </w:tc>
        <w:tc>
          <w:tcPr>
            <w:tcW w:w="1670" w:type="dxa"/>
            <w:tcBorders>
              <w:tl2br w:val="nil"/>
              <w:tr2bl w:val="nil"/>
            </w:tcBorders>
            <w:noWrap w:val="0"/>
            <w:vAlign w:val="center"/>
          </w:tcPr>
          <w:p w14:paraId="0E7CA1FF">
            <w:pPr>
              <w:autoSpaceDN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0D69C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3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348CEEE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</w:p>
        </w:tc>
        <w:tc>
          <w:tcPr>
            <w:tcW w:w="1845" w:type="dxa"/>
            <w:tcBorders>
              <w:tl2br w:val="nil"/>
              <w:tr2bl w:val="nil"/>
            </w:tcBorders>
            <w:noWrap w:val="0"/>
            <w:vAlign w:val="center"/>
          </w:tcPr>
          <w:p w14:paraId="7EA02ED2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联系地址</w:t>
            </w:r>
          </w:p>
        </w:tc>
        <w:tc>
          <w:tcPr>
            <w:tcW w:w="571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4B51DCD7">
            <w:pPr>
              <w:autoSpaceDN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358EF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3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D23B418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备案信息</w:t>
            </w:r>
          </w:p>
        </w:tc>
        <w:tc>
          <w:tcPr>
            <w:tcW w:w="1845" w:type="dxa"/>
            <w:tcBorders>
              <w:tl2br w:val="nil"/>
              <w:tr2bl w:val="nil"/>
            </w:tcBorders>
            <w:noWrap w:val="0"/>
            <w:vAlign w:val="center"/>
          </w:tcPr>
          <w:p w14:paraId="5BCF3F50">
            <w:pPr>
              <w:autoSpaceDN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备案类别</w:t>
            </w:r>
          </w:p>
        </w:tc>
        <w:tc>
          <w:tcPr>
            <w:tcW w:w="571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08D797A0">
            <w:pPr>
              <w:autoSpaceDN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新增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变更</w:t>
            </w:r>
          </w:p>
        </w:tc>
      </w:tr>
      <w:tr w14:paraId="590CC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3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2C0C9DD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</w:p>
        </w:tc>
        <w:tc>
          <w:tcPr>
            <w:tcW w:w="1845" w:type="dxa"/>
            <w:tcBorders>
              <w:tl2br w:val="nil"/>
              <w:tr2bl w:val="nil"/>
            </w:tcBorders>
            <w:noWrap w:val="0"/>
            <w:vAlign w:val="center"/>
          </w:tcPr>
          <w:p w14:paraId="23815C5A">
            <w:pPr>
              <w:autoSpaceDN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人员类别</w:t>
            </w:r>
          </w:p>
        </w:tc>
        <w:tc>
          <w:tcPr>
            <w:tcW w:w="571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2B45A5EF">
            <w:pPr>
              <w:autoSpaceDN w:val="0"/>
              <w:jc w:val="both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异地长期居住人员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常驻异地工作人员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转诊转院人员</w:t>
            </w:r>
          </w:p>
        </w:tc>
      </w:tr>
      <w:tr w14:paraId="24768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3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EA32ECB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申请人</w:t>
            </w:r>
          </w:p>
          <w:p w14:paraId="38AB482E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基本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信息</w:t>
            </w:r>
          </w:p>
        </w:tc>
        <w:tc>
          <w:tcPr>
            <w:tcW w:w="756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680FAD33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本人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工伤职工近亲属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用人单位</w:t>
            </w:r>
          </w:p>
        </w:tc>
      </w:tr>
      <w:tr w14:paraId="0DF7C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71759E2"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845" w:type="dxa"/>
            <w:tcBorders>
              <w:tl2br w:val="nil"/>
              <w:tr2bl w:val="nil"/>
            </w:tcBorders>
            <w:noWrap w:val="0"/>
            <w:vAlign w:val="center"/>
          </w:tcPr>
          <w:p w14:paraId="4362F3A8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近亲属姓名</w:t>
            </w:r>
          </w:p>
        </w:tc>
        <w:tc>
          <w:tcPr>
            <w:tcW w:w="2061" w:type="dxa"/>
            <w:gridSpan w:val="3"/>
            <w:tcBorders>
              <w:tl2br w:val="nil"/>
              <w:tr2bl w:val="nil"/>
            </w:tcBorders>
            <w:noWrap w:val="0"/>
            <w:vAlign w:val="bottom"/>
          </w:tcPr>
          <w:p w14:paraId="24554340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DEE5C68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近亲属公民身份</w:t>
            </w:r>
          </w:p>
          <w:p w14:paraId="2A91464C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号码</w:t>
            </w:r>
          </w:p>
        </w:tc>
        <w:tc>
          <w:tcPr>
            <w:tcW w:w="1670" w:type="dxa"/>
            <w:tcBorders>
              <w:tl2br w:val="nil"/>
              <w:tr2bl w:val="nil"/>
            </w:tcBorders>
            <w:noWrap w:val="0"/>
            <w:vAlign w:val="bottom"/>
          </w:tcPr>
          <w:p w14:paraId="33785C97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3C7E4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3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2F1203C"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845" w:type="dxa"/>
            <w:tcBorders>
              <w:tl2br w:val="nil"/>
              <w:tr2bl w:val="nil"/>
            </w:tcBorders>
            <w:noWrap w:val="0"/>
            <w:vAlign w:val="center"/>
          </w:tcPr>
          <w:p w14:paraId="0F41AF96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近亲属联系方式</w:t>
            </w:r>
          </w:p>
        </w:tc>
        <w:tc>
          <w:tcPr>
            <w:tcW w:w="571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74FC2B2F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59934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AB7083F"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845" w:type="dxa"/>
            <w:tcBorders>
              <w:tl2br w:val="nil"/>
              <w:tr2bl w:val="nil"/>
            </w:tcBorders>
            <w:noWrap w:val="0"/>
            <w:vAlign w:val="center"/>
          </w:tcPr>
          <w:p w14:paraId="0DD0E324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用人单位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名称</w:t>
            </w:r>
          </w:p>
        </w:tc>
        <w:tc>
          <w:tcPr>
            <w:tcW w:w="206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C3AB566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D1938E8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用人单位社会统一信用代码</w:t>
            </w:r>
          </w:p>
        </w:tc>
        <w:tc>
          <w:tcPr>
            <w:tcW w:w="1670" w:type="dxa"/>
            <w:tcBorders>
              <w:tl2br w:val="nil"/>
              <w:tr2bl w:val="nil"/>
            </w:tcBorders>
            <w:noWrap w:val="0"/>
            <w:vAlign w:val="center"/>
          </w:tcPr>
          <w:p w14:paraId="15880AFC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 w14:paraId="48B75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3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4A3F839"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845" w:type="dxa"/>
            <w:tcBorders>
              <w:tl2br w:val="nil"/>
              <w:tr2bl w:val="nil"/>
            </w:tcBorders>
            <w:noWrap w:val="0"/>
            <w:vAlign w:val="center"/>
          </w:tcPr>
          <w:p w14:paraId="3CA29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用人单位联系人</w:t>
            </w:r>
          </w:p>
        </w:tc>
        <w:tc>
          <w:tcPr>
            <w:tcW w:w="206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6555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1050" w:rightChars="500" w:firstLine="0" w:firstLine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</w:pPr>
          </w:p>
        </w:tc>
        <w:tc>
          <w:tcPr>
            <w:tcW w:w="19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A6E0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用人单位联系方式</w:t>
            </w:r>
          </w:p>
        </w:tc>
        <w:tc>
          <w:tcPr>
            <w:tcW w:w="1670" w:type="dxa"/>
            <w:tcBorders>
              <w:tl2br w:val="nil"/>
              <w:tr2bl w:val="nil"/>
            </w:tcBorders>
            <w:noWrap w:val="0"/>
            <w:vAlign w:val="center"/>
          </w:tcPr>
          <w:p w14:paraId="67A9E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1050" w:rightChars="500" w:firstLine="0" w:firstLine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</w:pPr>
          </w:p>
        </w:tc>
      </w:tr>
      <w:tr w14:paraId="2EF4D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13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2BA2192"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56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5A7C5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1260" w:rightChars="600" w:firstLine="0" w:firstLine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申请人：</w:t>
            </w:r>
          </w:p>
          <w:p w14:paraId="054CD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1050" w:rightChars="500" w:firstLine="0" w:firstLine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（指印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>/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章）</w:t>
            </w:r>
          </w:p>
          <w:p w14:paraId="00BD11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1050" w:rightChars="500" w:firstLine="0" w:firstLine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日</w:t>
            </w:r>
          </w:p>
        </w:tc>
      </w:tr>
      <w:tr w14:paraId="1D5F4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3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B87B84F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辅助器具基本信息</w:t>
            </w:r>
          </w:p>
        </w:tc>
        <w:tc>
          <w:tcPr>
            <w:tcW w:w="18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DB97E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辅助器具名称</w:t>
            </w:r>
          </w:p>
        </w:tc>
        <w:tc>
          <w:tcPr>
            <w:tcW w:w="567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7CA43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1050" w:rightChars="500" w:firstLine="0" w:firstLine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</w:p>
        </w:tc>
      </w:tr>
      <w:tr w14:paraId="64C5C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3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CFB8FC3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</w:p>
        </w:tc>
        <w:tc>
          <w:tcPr>
            <w:tcW w:w="18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6ADE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最低使用年限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noWrap w:val="0"/>
            <w:vAlign w:val="center"/>
          </w:tcPr>
          <w:p w14:paraId="276CA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1050" w:rightChars="500" w:firstLine="0" w:firstLine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</w:p>
        </w:tc>
        <w:tc>
          <w:tcPr>
            <w:tcW w:w="18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049D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最高支付限额</w:t>
            </w:r>
          </w:p>
        </w:tc>
        <w:tc>
          <w:tcPr>
            <w:tcW w:w="190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9CB6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1050" w:rightChars="500" w:firstLine="0" w:firstLine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</w:p>
        </w:tc>
      </w:tr>
      <w:tr w14:paraId="3B289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336" w:type="dxa"/>
            <w:tcBorders>
              <w:tl2br w:val="nil"/>
              <w:tr2bl w:val="nil"/>
            </w:tcBorders>
            <w:noWrap w:val="0"/>
            <w:vAlign w:val="center"/>
          </w:tcPr>
          <w:p w14:paraId="50CFF7D8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就医地</w:t>
            </w:r>
          </w:p>
        </w:tc>
        <w:tc>
          <w:tcPr>
            <w:tcW w:w="756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160E118C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省（自治区、直辖市）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市（县、区）</w:t>
            </w:r>
          </w:p>
        </w:tc>
      </w:tr>
      <w:tr w14:paraId="66ECD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  <w:jc w:val="center"/>
        </w:trPr>
        <w:tc>
          <w:tcPr>
            <w:tcW w:w="1336" w:type="dxa"/>
            <w:tcBorders>
              <w:tl2br w:val="nil"/>
              <w:tr2bl w:val="nil"/>
            </w:tcBorders>
            <w:noWrap w:val="0"/>
            <w:vAlign w:val="center"/>
          </w:tcPr>
          <w:p w14:paraId="31B96E76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参保地</w:t>
            </w:r>
          </w:p>
          <w:p w14:paraId="7DE672AD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经办机构意见</w:t>
            </w:r>
          </w:p>
        </w:tc>
        <w:tc>
          <w:tcPr>
            <w:tcW w:w="756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352E22B7">
            <w:pPr>
              <w:autoSpaceDN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同意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不同意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  <w:lang w:eastAsia="zh-Hans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  <w:lang w:eastAsia="zh-Hans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none"/>
                <w:lang w:eastAsia="zh-Hans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none"/>
                <w:lang w:val="en-US" w:eastAsia="zh-Hans"/>
              </w:rPr>
              <w:t>理由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none"/>
                <w:lang w:eastAsia="zh-Hans"/>
              </w:rPr>
              <w:t>）</w:t>
            </w:r>
          </w:p>
          <w:p w14:paraId="4C153B8F"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</w:pPr>
          </w:p>
          <w:p w14:paraId="1518B72D"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  <w:t>备案有效期：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日至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日</w:t>
            </w:r>
          </w:p>
          <w:p w14:paraId="25A4E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auto"/>
              <w:ind w:left="0" w:leftChars="0" w:right="840" w:rightChars="400" w:firstLine="0" w:firstLine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（经办机构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CN"/>
              </w:rPr>
              <w:t>盖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章）</w:t>
            </w:r>
          </w:p>
          <w:p w14:paraId="06E0D2AF"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经办人：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Hans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 w:eastAsia="zh-Hans"/>
              </w:rPr>
              <w:t>日</w:t>
            </w:r>
          </w:p>
        </w:tc>
      </w:tr>
    </w:tbl>
    <w:p w14:paraId="140FFC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ind w:left="0" w:leftChars="0" w:right="0" w:rightChars="0" w:firstLine="9" w:firstLineChars="0"/>
        <w:jc w:val="both"/>
        <w:textAlignment w:val="auto"/>
        <w:outlineLvl w:val="9"/>
        <w:rPr>
          <w:rFonts w:hint="default" w:ascii="Times New Roman" w:hAnsi="Times New Roman" w:eastAsia="楷体" w:cs="Times New Roman"/>
          <w:color w:val="000000"/>
          <w:szCs w:val="21"/>
        </w:rPr>
      </w:pPr>
      <w:r>
        <w:rPr>
          <w:rFonts w:hint="default" w:ascii="Times New Roman" w:hAnsi="Times New Roman" w:eastAsia="楷体" w:cs="Times New Roman"/>
          <w:color w:val="000000"/>
          <w:szCs w:val="21"/>
        </w:rPr>
        <w:t>备注：1.本表一式二份，经办机构留存一份，</w:t>
      </w:r>
      <w:r>
        <w:rPr>
          <w:rFonts w:hint="default" w:ascii="Times New Roman" w:hAnsi="Times New Roman" w:eastAsia="楷体" w:cs="Times New Roman"/>
          <w:color w:val="000000"/>
          <w:szCs w:val="21"/>
          <w:lang w:val="en-US" w:eastAsia="zh-Hans"/>
        </w:rPr>
        <w:t>申请人</w:t>
      </w:r>
      <w:r>
        <w:rPr>
          <w:rFonts w:hint="default" w:ascii="Times New Roman" w:hAnsi="Times New Roman" w:eastAsia="楷体" w:cs="Times New Roman"/>
          <w:color w:val="000000"/>
          <w:szCs w:val="21"/>
        </w:rPr>
        <w:t>留存一份；</w:t>
      </w:r>
    </w:p>
    <w:p w14:paraId="05479D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ind w:left="631" w:leftChars="0" w:right="0" w:rightChars="0" w:firstLine="9" w:firstLineChars="0"/>
        <w:jc w:val="both"/>
        <w:textAlignment w:val="auto"/>
        <w:outlineLvl w:val="9"/>
        <w:rPr>
          <w:rFonts w:hint="default" w:ascii="Times New Roman" w:hAnsi="Times New Roman" w:eastAsia="楷体" w:cs="Times New Roman"/>
          <w:color w:val="000000"/>
          <w:szCs w:val="22"/>
          <w:lang w:eastAsia="zh-CN"/>
        </w:rPr>
      </w:pPr>
      <w:r>
        <w:rPr>
          <w:rFonts w:hint="default" w:ascii="Times New Roman" w:hAnsi="Times New Roman" w:eastAsia="Times New Roman" w:cs="Times New Roman"/>
          <w:color w:val="000000"/>
          <w:szCs w:val="22"/>
        </w:rPr>
        <w:t>2.</w:t>
      </w:r>
      <w:r>
        <w:rPr>
          <w:rFonts w:hint="default" w:ascii="Times New Roman" w:hAnsi="Times New Roman" w:eastAsia="楷体" w:cs="Times New Roman"/>
          <w:color w:val="000000"/>
          <w:szCs w:val="22"/>
        </w:rPr>
        <w:t>本表供工伤职工</w:t>
      </w:r>
      <w:r>
        <w:rPr>
          <w:rFonts w:hint="default" w:ascii="Times New Roman" w:hAnsi="Times New Roman" w:eastAsia="楷体" w:cs="Times New Roman"/>
          <w:color w:val="000000"/>
          <w:szCs w:val="22"/>
          <w:lang w:val="en-US" w:eastAsia="zh-Hans"/>
        </w:rPr>
        <w:t>及其近亲属、用人单位</w:t>
      </w:r>
      <w:r>
        <w:rPr>
          <w:rFonts w:hint="default" w:ascii="Times New Roman" w:hAnsi="Times New Roman" w:eastAsia="楷体" w:cs="Times New Roman"/>
          <w:color w:val="000000"/>
          <w:szCs w:val="22"/>
          <w:lang w:val="en-US" w:eastAsia="zh-CN"/>
        </w:rPr>
        <w:t>申请</w:t>
      </w:r>
      <w:r>
        <w:rPr>
          <w:rFonts w:hint="default" w:ascii="Times New Roman" w:hAnsi="Times New Roman" w:eastAsia="楷体" w:cs="Times New Roman"/>
          <w:color w:val="000000"/>
          <w:szCs w:val="22"/>
        </w:rPr>
        <w:t>备案</w:t>
      </w:r>
      <w:r>
        <w:rPr>
          <w:rFonts w:hint="default" w:ascii="Times New Roman" w:hAnsi="Times New Roman" w:eastAsia="楷体" w:cs="Times New Roman"/>
          <w:color w:val="000000"/>
          <w:szCs w:val="22"/>
          <w:lang w:eastAsia="zh-CN"/>
        </w:rPr>
        <w:t>使用</w:t>
      </w:r>
      <w:r>
        <w:rPr>
          <w:rFonts w:hint="default" w:ascii="Times New Roman" w:hAnsi="Times New Roman" w:eastAsia="楷体" w:cs="Times New Roman"/>
          <w:color w:val="000000"/>
          <w:szCs w:val="22"/>
        </w:rPr>
        <w:t>，工伤职工近亲属申请的，另须提供其有效身份证明和与工伤职工</w:t>
      </w:r>
      <w:r>
        <w:rPr>
          <w:rFonts w:hint="default" w:ascii="Times New Roman" w:hAnsi="Times New Roman" w:eastAsia="楷体" w:cs="Times New Roman"/>
          <w:color w:val="000000"/>
          <w:szCs w:val="22"/>
          <w:lang w:val="en-US" w:eastAsia="zh-Hans"/>
        </w:rPr>
        <w:t>的</w:t>
      </w:r>
      <w:r>
        <w:rPr>
          <w:rFonts w:hint="default" w:ascii="Times New Roman" w:hAnsi="Times New Roman" w:eastAsia="楷体" w:cs="Times New Roman"/>
          <w:color w:val="000000"/>
          <w:szCs w:val="22"/>
        </w:rPr>
        <w:t>关系</w:t>
      </w:r>
      <w:r>
        <w:rPr>
          <w:rFonts w:hint="default" w:ascii="Times New Roman" w:hAnsi="Times New Roman" w:eastAsia="楷体" w:cs="Times New Roman"/>
          <w:color w:val="000000"/>
          <w:szCs w:val="22"/>
          <w:lang w:eastAsia="zh-CN"/>
        </w:rPr>
        <w:t>佐证材料，工伤职工委托他人申请的，另须提供授权委托书；</w:t>
      </w:r>
    </w:p>
    <w:p w14:paraId="52D50E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ind w:left="631" w:leftChars="0" w:right="0" w:rightChars="0" w:firstLine="9" w:firstLineChars="0"/>
        <w:jc w:val="both"/>
        <w:textAlignment w:val="auto"/>
        <w:outlineLvl w:val="9"/>
        <w:rPr>
          <w:rFonts w:hint="default" w:ascii="Times New Roman" w:hAnsi="Times New Roman" w:eastAsia="楷体" w:cs="Times New Roman"/>
          <w:color w:val="000000"/>
          <w:szCs w:val="22"/>
          <w:lang w:val="en-US" w:eastAsia="zh-CN"/>
        </w:rPr>
      </w:pPr>
      <w:r>
        <w:rPr>
          <w:rFonts w:hint="default" w:ascii="Times New Roman" w:hAnsi="Times New Roman" w:eastAsia="楷体" w:cs="Times New Roman"/>
          <w:color w:val="000000"/>
          <w:szCs w:val="22"/>
          <w:lang w:val="en-US" w:eastAsia="zh-CN"/>
        </w:rPr>
        <w:t>3.转诊转院工伤职工另须提供参保地规定的协议机构转诊转院意见</w:t>
      </w:r>
      <w:r>
        <w:rPr>
          <w:rFonts w:hint="default" w:ascii="Times New Roman" w:hAnsi="Times New Roman" w:eastAsia="楷体" w:cs="Times New Roman"/>
          <w:color w:val="000000"/>
          <w:szCs w:val="22"/>
          <w:lang w:val="en-US" w:eastAsia="zh-Hans"/>
        </w:rPr>
        <w:t>；</w:t>
      </w:r>
    </w:p>
    <w:p w14:paraId="643B45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ind w:left="631" w:leftChars="0" w:right="0" w:rightChars="0" w:firstLine="9" w:firstLineChars="0"/>
        <w:jc w:val="both"/>
        <w:textAlignment w:val="auto"/>
        <w:outlineLvl w:val="9"/>
        <w:rPr>
          <w:rFonts w:hint="default" w:ascii="Times New Roman" w:hAnsi="Times New Roman" w:eastAsia="楷体" w:cs="Times New Roman"/>
          <w:color w:val="000000"/>
          <w:szCs w:val="22"/>
          <w:lang w:val="en-US" w:eastAsia="zh-CN"/>
        </w:rPr>
      </w:pPr>
      <w:r>
        <w:rPr>
          <w:rFonts w:hint="default" w:ascii="Times New Roman" w:hAnsi="Times New Roman" w:eastAsia="楷体" w:cs="Times New Roman"/>
          <w:color w:val="000000"/>
          <w:szCs w:val="22"/>
          <w:lang w:eastAsia="zh-CN"/>
        </w:rPr>
        <w:t>4</w:t>
      </w:r>
      <w:r>
        <w:rPr>
          <w:rFonts w:hint="default" w:ascii="Times New Roman" w:hAnsi="Times New Roman" w:eastAsia="楷体" w:cs="Times New Roman"/>
          <w:color w:val="000000"/>
          <w:szCs w:val="22"/>
          <w:lang w:val="en-US" w:eastAsia="zh-CN"/>
        </w:rPr>
        <w:t>.异地长期居住工伤职工，居住地为户籍所在地的另须提供户籍相关材料、居住地为非户籍所在地的须提供居住证、村（居）委会证明等长期居住佐证材料</w:t>
      </w:r>
      <w:r>
        <w:rPr>
          <w:rFonts w:hint="default" w:ascii="Times New Roman" w:hAnsi="Times New Roman" w:eastAsia="楷体" w:cs="Times New Roman"/>
          <w:color w:val="000000"/>
          <w:szCs w:val="22"/>
          <w:lang w:val="en-US" w:eastAsia="zh-Hans"/>
        </w:rPr>
        <w:t>；</w:t>
      </w:r>
    </w:p>
    <w:p w14:paraId="5B971C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ind w:left="631" w:right="0" w:rightChars="0" w:firstLine="9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4"/>
        </w:rPr>
      </w:pPr>
      <w:r>
        <w:rPr>
          <w:rFonts w:hint="default" w:ascii="Times New Roman" w:hAnsi="Times New Roman" w:eastAsia="楷体" w:cs="Times New Roman"/>
          <w:color w:val="000000"/>
          <w:szCs w:val="22"/>
          <w:lang w:eastAsia="zh-CN"/>
        </w:rPr>
        <w:t>5</w:t>
      </w:r>
      <w:r>
        <w:rPr>
          <w:rFonts w:hint="default" w:ascii="Times New Roman" w:hAnsi="Times New Roman" w:eastAsia="楷体" w:cs="Times New Roman"/>
          <w:color w:val="000000"/>
          <w:szCs w:val="22"/>
          <w:lang w:val="en-US" w:eastAsia="zh-CN"/>
        </w:rPr>
        <w:t>.常驻异地工作工伤职工，另须提供常驻异地工作的佐证材料（参保地工作单位派出证明、异地工作单位证明、劳动合同等）</w:t>
      </w:r>
      <w:r>
        <w:rPr>
          <w:rFonts w:hint="default" w:ascii="Times New Roman" w:hAnsi="Times New Roman" w:eastAsia="楷体" w:cs="Times New Roman"/>
          <w:color w:val="000000"/>
          <w:szCs w:val="22"/>
          <w:lang w:eastAsia="zh-CN"/>
        </w:rPr>
        <w:t>；</w:t>
      </w:r>
    </w:p>
    <w:p w14:paraId="3107C10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20" w:lineRule="exact"/>
        <w:ind w:left="0" w:leftChars="0" w:right="0" w:rightChars="0" w:firstLine="630" w:firstLineChars="300"/>
        <w:textAlignment w:val="auto"/>
        <w:outlineLvl w:val="9"/>
        <w:rPr>
          <w:rFonts w:hint="default" w:ascii="Times New Roman" w:hAnsi="Times New Roman" w:eastAsia="楷体" w:cs="Times New Roman"/>
          <w:color w:val="000000"/>
          <w:szCs w:val="22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楷体" w:cs="Times New Roman"/>
          <w:color w:val="000000"/>
          <w:sz w:val="21"/>
          <w:szCs w:val="22"/>
          <w:lang w:val="en-US" w:eastAsia="zh-CN"/>
        </w:rPr>
        <w:t>6.需要配置多项辅</w:t>
      </w:r>
      <w:r>
        <w:rPr>
          <w:rFonts w:hint="default" w:ascii="Times New Roman" w:hAnsi="Times New Roman" w:eastAsia="楷体" w:cs="Times New Roman"/>
          <w:color w:val="000000"/>
          <w:sz w:val="21"/>
          <w:szCs w:val="22"/>
          <w:lang w:val="en-US" w:eastAsia="zh-Hans"/>
        </w:rPr>
        <w:t>助器</w:t>
      </w:r>
      <w:r>
        <w:rPr>
          <w:rFonts w:hint="default" w:ascii="Times New Roman" w:hAnsi="Times New Roman" w:eastAsia="楷体" w:cs="Times New Roman"/>
          <w:color w:val="000000"/>
          <w:sz w:val="21"/>
          <w:szCs w:val="22"/>
          <w:lang w:val="en-US" w:eastAsia="zh-CN"/>
        </w:rPr>
        <w:t>具的，分别填写辅</w:t>
      </w:r>
      <w:r>
        <w:rPr>
          <w:rFonts w:hint="default" w:ascii="Times New Roman" w:hAnsi="Times New Roman" w:eastAsia="楷体" w:cs="Times New Roman"/>
          <w:color w:val="000000"/>
          <w:sz w:val="21"/>
          <w:szCs w:val="22"/>
          <w:lang w:val="en-US" w:eastAsia="zh-Hans"/>
        </w:rPr>
        <w:t>助器</w:t>
      </w:r>
      <w:r>
        <w:rPr>
          <w:rFonts w:hint="default" w:ascii="Times New Roman" w:hAnsi="Times New Roman" w:eastAsia="楷体" w:cs="Times New Roman"/>
          <w:color w:val="000000"/>
          <w:sz w:val="21"/>
          <w:szCs w:val="22"/>
          <w:lang w:val="en-US" w:eastAsia="zh-CN"/>
        </w:rPr>
        <w:t>具名称、最低使用年限</w:t>
      </w:r>
      <w:r>
        <w:rPr>
          <w:rFonts w:hint="default" w:ascii="Times New Roman" w:hAnsi="Times New Roman" w:eastAsia="楷体" w:cs="Times New Roman"/>
          <w:color w:val="000000"/>
          <w:sz w:val="21"/>
          <w:szCs w:val="22"/>
          <w:lang w:val="en-US" w:eastAsia="zh-Hans"/>
        </w:rPr>
        <w:t>和</w:t>
      </w:r>
      <w:r>
        <w:rPr>
          <w:rFonts w:hint="default" w:ascii="Times New Roman" w:hAnsi="Times New Roman" w:eastAsia="楷体" w:cs="Times New Roman"/>
          <w:color w:val="000000"/>
          <w:sz w:val="21"/>
          <w:szCs w:val="22"/>
          <w:lang w:val="en-US" w:eastAsia="zh-CN"/>
        </w:rPr>
        <w:t>最高支付限额。</w:t>
      </w:r>
    </w:p>
    <w:p w14:paraId="319CDE81">
      <w:pPr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</w:pPr>
      <w:bookmarkStart w:id="10" w:name="_Toc1017946470_WPSOffice_Level1"/>
      <w:bookmarkStart w:id="11" w:name="_Toc692618400"/>
      <w:bookmarkStart w:id="12" w:name="_Toc2008617807_WPSOffice_Level1"/>
      <w:bookmarkStart w:id="13" w:name="_Toc534854285_WPSOffice_Level1"/>
      <w:bookmarkStart w:id="14" w:name="_Toc2129207026_WPSOffice_Level1"/>
      <w:bookmarkStart w:id="15" w:name="_Toc993365851_WPSOffice_Level1"/>
      <w:bookmarkStart w:id="16" w:name="_Toc5767"/>
      <w:bookmarkStart w:id="17" w:name="_Toc1865353284_WPSOffice_Level1"/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>附件3</w:t>
      </w:r>
    </w:p>
    <w:p w14:paraId="0D0781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color w:val="000000"/>
          <w:kern w:val="44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省（区、市）工伤保险跨省异地就医预付金付款通知书</w:t>
      </w:r>
    </w:p>
    <w:p w14:paraId="5F59BA99">
      <w:pPr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</w:p>
    <w:p w14:paraId="2689798B">
      <w:pPr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（经办机构全称）：</w:t>
      </w:r>
    </w:p>
    <w:p w14:paraId="35FD2BA8">
      <w:pPr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请你单位将XXXX年</w:t>
      </w:r>
      <w:r>
        <w:rPr>
          <w:rFonts w:hint="default" w:ascii="Times New Roman" w:hAnsi="Times New Roman" w:eastAsia="宋体" w:cs="Times New Roman"/>
          <w:color w:val="000000"/>
          <w:szCs w:val="21"/>
          <w:lang w:eastAsia="zh-CN"/>
        </w:rPr>
        <w:t>工伤保险</w:t>
      </w:r>
      <w:r>
        <w:rPr>
          <w:rFonts w:hint="default" w:ascii="Times New Roman" w:hAnsi="Times New Roman" w:eastAsia="宋体" w:cs="Times New Roman"/>
          <w:color w:val="000000"/>
          <w:szCs w:val="21"/>
        </w:rPr>
        <w:t>跨省异地就医预付金于签章日期起15个工作日内拨付给就医</w:t>
      </w:r>
      <w:r>
        <w:rPr>
          <w:rFonts w:hint="default" w:ascii="Times New Roman" w:hAnsi="Times New Roman" w:eastAsia="宋体" w:cs="Times New Roman"/>
          <w:color w:val="000000"/>
          <w:szCs w:val="21"/>
          <w:lang w:eastAsia="zh-CN"/>
        </w:rPr>
        <w:t>省</w:t>
      </w:r>
      <w:r>
        <w:rPr>
          <w:rFonts w:hint="default" w:ascii="Times New Roman" w:hAnsi="Times New Roman" w:eastAsia="宋体" w:cs="Times New Roman"/>
          <w:color w:val="000000"/>
          <w:szCs w:val="21"/>
        </w:rPr>
        <w:t>。付款明细清单如下：</w:t>
      </w:r>
    </w:p>
    <w:p w14:paraId="4D149AE9">
      <w:pPr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b/>
          <w:color w:val="000000"/>
          <w:szCs w:val="21"/>
          <w:lang w:eastAsia="zh-CN"/>
        </w:rPr>
      </w:pPr>
    </w:p>
    <w:p w14:paraId="229B85EE">
      <w:pPr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b/>
          <w:color w:val="000000"/>
          <w:szCs w:val="21"/>
        </w:rPr>
      </w:pPr>
      <w:r>
        <w:rPr>
          <w:rFonts w:hint="default" w:ascii="Times New Roman" w:hAnsi="Times New Roman" w:eastAsia="宋体" w:cs="Times New Roman"/>
          <w:b/>
          <w:color w:val="000000"/>
          <w:szCs w:val="21"/>
          <w:lang w:eastAsia="zh-CN"/>
        </w:rPr>
        <w:t>工伤保险</w:t>
      </w:r>
      <w:r>
        <w:rPr>
          <w:rFonts w:hint="default" w:ascii="Times New Roman" w:hAnsi="Times New Roman" w:eastAsia="宋体" w:cs="Times New Roman"/>
          <w:b/>
          <w:color w:val="000000"/>
          <w:szCs w:val="21"/>
        </w:rPr>
        <w:t>跨省异地就医预付金付款汇总表</w:t>
      </w:r>
    </w:p>
    <w:p w14:paraId="4BA74C5B">
      <w:pPr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预付金年度：XXXX年</w:t>
      </w:r>
    </w:p>
    <w:p w14:paraId="29979A60">
      <w:pPr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付款方：XX省                                    单位：万元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1334"/>
        <w:gridCol w:w="1625"/>
        <w:gridCol w:w="1569"/>
        <w:gridCol w:w="1167"/>
        <w:gridCol w:w="1697"/>
      </w:tblGrid>
      <w:tr w14:paraId="5964B6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3F541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地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区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28B3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银行类别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5BC7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银行账号</w:t>
            </w:r>
          </w:p>
        </w:tc>
        <w:tc>
          <w:tcPr>
            <w:tcW w:w="1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B3A8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银行户名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49F6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银行行号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E9FA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金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额</w:t>
            </w:r>
          </w:p>
        </w:tc>
      </w:tr>
      <w:tr w14:paraId="057CB1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B924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北  京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E5A3B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06648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41E77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84CF6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B1E7A9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</w:tr>
      <w:tr w14:paraId="533BED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772B5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天  津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6BABC1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FF5E3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DCA48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788223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E20C5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7FDD2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2207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河  北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3FE54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BD73F9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D3B25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ECAAB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C6516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71A4C7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C485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山  西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E88AB1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E12DA3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2144C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B97B8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37881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05BF2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60EF3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内蒙古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FEF1C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76D71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F0D5A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A62B6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F9D83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39762B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39F0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辽  宁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8D2C6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0F1F8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B338E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D70A1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74069B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747C87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86F7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吉  林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DB1D19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BCEBC1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1DE76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B907F5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2FB1A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55F360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3E1B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黑龙江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77256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B1D21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15EE3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684A3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2ADC3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6C8E94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AC5C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上  海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9B99E5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86DA1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74006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42166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29A56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28A91F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F336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……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BC20F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A4F9F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F3C546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3C924B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CCAB2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5E4AAE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1126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合  计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CB107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943DA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ED31F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25C72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22BE6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</w:tbl>
    <w:p w14:paraId="0D7BD82B">
      <w:pPr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</w:p>
    <w:p w14:paraId="7462C073">
      <w:pPr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 xml:space="preserve">   </w:t>
      </w:r>
      <w:r>
        <w:rPr>
          <w:rFonts w:hint="default" w:ascii="Times New Roman" w:hAnsi="Times New Roman" w:eastAsia="宋体" w:cs="Times New Roman"/>
          <w:color w:val="000000"/>
          <w:szCs w:val="21"/>
        </w:rPr>
        <w:t>（落款：由出具单据的部门落款并加盖公章）</w:t>
      </w:r>
    </w:p>
    <w:p w14:paraId="4A2AA8E7">
      <w:pPr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 xml:space="preserve">                                           </w:t>
      </w:r>
      <w:r>
        <w:rPr>
          <w:rFonts w:hint="default" w:ascii="Times New Roman" w:hAnsi="Times New Roman" w:eastAsia="宋体" w:cs="Times New Roman"/>
          <w:color w:val="000000"/>
          <w:szCs w:val="21"/>
        </w:rPr>
        <w:t>签章日期：XXXX年XX月XX日</w:t>
      </w:r>
    </w:p>
    <w:p w14:paraId="0815CDDE">
      <w:pPr>
        <w:keepNext/>
        <w:keepLines/>
        <w:widowControl/>
        <w:spacing w:after="110" w:line="259" w:lineRule="auto"/>
        <w:ind w:left="13" w:right="151" w:hanging="10"/>
        <w:jc w:val="both"/>
        <w:outlineLvl w:val="0"/>
        <w:rPr>
          <w:rFonts w:hint="default" w:ascii="Times New Roman" w:hAnsi="Times New Roman" w:eastAsia="宋体" w:cs="Times New Roman"/>
          <w:color w:val="000000"/>
          <w:szCs w:val="21"/>
        </w:rPr>
      </w:pPr>
    </w:p>
    <w:p w14:paraId="09412A28">
      <w:pPr>
        <w:keepNext/>
        <w:keepLines/>
        <w:widowControl/>
        <w:spacing w:after="110" w:line="259" w:lineRule="auto"/>
        <w:ind w:left="13" w:right="151" w:hanging="10"/>
        <w:jc w:val="both"/>
        <w:outlineLvl w:val="0"/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br w:type="page"/>
      </w:r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 xml:space="preserve">附件4 </w:t>
      </w:r>
    </w:p>
    <w:p w14:paraId="0661FAB9">
      <w:pPr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10" w:line="560" w:lineRule="exact"/>
        <w:ind w:left="13" w:leftChars="0" w:right="151" w:rightChars="0" w:hanging="10" w:firstLineChars="0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color w:val="000000"/>
          <w:kern w:val="44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省（区、市）工伤保险跨省异地就医预付金收款通知书</w:t>
      </w:r>
    </w:p>
    <w:p w14:paraId="1FEFB349">
      <w:pPr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</w:p>
    <w:p w14:paraId="52F5A39B">
      <w:pPr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（经办机构全称）：</w:t>
      </w:r>
    </w:p>
    <w:p w14:paraId="74BE4879">
      <w:pPr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你单位XXXX年</w:t>
      </w:r>
      <w:r>
        <w:rPr>
          <w:rFonts w:hint="default" w:ascii="Times New Roman" w:hAnsi="Times New Roman" w:eastAsia="宋体" w:cs="Times New Roman"/>
          <w:color w:val="000000"/>
          <w:szCs w:val="21"/>
          <w:lang w:eastAsia="zh-CN"/>
        </w:rPr>
        <w:t>工伤保险</w:t>
      </w:r>
      <w:r>
        <w:rPr>
          <w:rFonts w:hint="default" w:ascii="Times New Roman" w:hAnsi="Times New Roman" w:eastAsia="宋体" w:cs="Times New Roman"/>
          <w:color w:val="000000"/>
          <w:szCs w:val="21"/>
        </w:rPr>
        <w:t>跨省异地就医预付金收款明细清单如下：</w:t>
      </w:r>
    </w:p>
    <w:p w14:paraId="2BBC159D">
      <w:pPr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b/>
          <w:color w:val="000000"/>
          <w:szCs w:val="21"/>
          <w:lang w:eastAsia="zh-CN"/>
        </w:rPr>
      </w:pPr>
    </w:p>
    <w:p w14:paraId="733E9F27">
      <w:pPr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b/>
          <w:color w:val="000000"/>
          <w:szCs w:val="21"/>
        </w:rPr>
      </w:pPr>
      <w:r>
        <w:rPr>
          <w:rFonts w:hint="default" w:ascii="Times New Roman" w:hAnsi="Times New Roman" w:eastAsia="宋体" w:cs="Times New Roman"/>
          <w:b/>
          <w:color w:val="000000"/>
          <w:szCs w:val="21"/>
          <w:lang w:eastAsia="zh-CN"/>
        </w:rPr>
        <w:t>工伤保险</w:t>
      </w:r>
      <w:r>
        <w:rPr>
          <w:rFonts w:hint="default" w:ascii="Times New Roman" w:hAnsi="Times New Roman" w:eastAsia="宋体" w:cs="Times New Roman"/>
          <w:b/>
          <w:color w:val="000000"/>
          <w:szCs w:val="21"/>
        </w:rPr>
        <w:t>跨省异地就医预付金收款汇总表</w:t>
      </w:r>
    </w:p>
    <w:p w14:paraId="749EDA5A">
      <w:pPr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预付金年度：XXXX年</w:t>
      </w:r>
    </w:p>
    <w:p w14:paraId="10B18A24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收款方：XX省                                 单位：万元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1334"/>
        <w:gridCol w:w="1625"/>
        <w:gridCol w:w="1569"/>
        <w:gridCol w:w="1167"/>
        <w:gridCol w:w="1697"/>
      </w:tblGrid>
      <w:tr w14:paraId="6B26A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9EB5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地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区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FAF6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银行类别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AAD66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银行账号</w:t>
            </w:r>
          </w:p>
        </w:tc>
        <w:tc>
          <w:tcPr>
            <w:tcW w:w="1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08D25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银行户名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ABD6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银行行号</w:t>
            </w: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C01E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金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额</w:t>
            </w:r>
          </w:p>
        </w:tc>
      </w:tr>
      <w:tr w14:paraId="126D3B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12C1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北  京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2216A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6C0F6B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0B0AE6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F94C6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A53AB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</w:tr>
      <w:tr w14:paraId="688B8C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D94C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天  津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BC8016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5EB10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AB412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427C43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20E623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7F94A4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2549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河  北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57431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DA5C5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C549E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8B9511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8D9B5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2D1139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7ACE6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山  西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DE420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6A232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C9ED6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065DF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18E5D6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618011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6E80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内蒙古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284D59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DC36C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909FD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1359B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35221B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49EB1E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A132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辽  宁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C253B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28E95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1B7A5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A1C495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C8208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4AF934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25E4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吉  林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A0383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1ADA49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0033B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B285B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84B2D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3D4A50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1083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黑龙江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508A4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E120A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EE6335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06487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95B8D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63EADF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64DE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上  海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5719C6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84F9B5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7C0589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361C1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A8366B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4C6C60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34375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……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AAC75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25182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07A01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600311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76473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1B8D72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192D5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合  计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24BB4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9B360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7748E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7B689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628F6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</w:tbl>
    <w:p w14:paraId="4199657E">
      <w:pPr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</w:p>
    <w:p w14:paraId="7B74C59E">
      <w:pPr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（落款：由出具单据的部门落款并加盖公章）</w:t>
      </w:r>
    </w:p>
    <w:p w14:paraId="4691A75E">
      <w:pPr>
        <w:jc w:val="both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000000"/>
          <w:szCs w:val="21"/>
        </w:rPr>
        <w:t>签章日期：XXXX年XX月XX日</w:t>
      </w:r>
    </w:p>
    <w:p w14:paraId="74CD6ABD">
      <w:pPr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</w:p>
    <w:p w14:paraId="760FDDC0">
      <w:pPr>
        <w:pStyle w:val="2"/>
        <w:rPr>
          <w:rFonts w:hint="default" w:ascii="Times New Roman" w:hAnsi="Times New Roman" w:eastAsia="宋体" w:cs="Times New Roman"/>
          <w:color w:val="000000"/>
          <w:szCs w:val="21"/>
        </w:rPr>
      </w:pPr>
    </w:p>
    <w:p w14:paraId="2BF734A5">
      <w:pPr>
        <w:pStyle w:val="2"/>
        <w:rPr>
          <w:rFonts w:hint="default" w:ascii="Times New Roman" w:hAnsi="Times New Roman" w:eastAsia="宋体" w:cs="Times New Roman"/>
          <w:color w:val="000000"/>
          <w:szCs w:val="21"/>
        </w:rPr>
      </w:pPr>
    </w:p>
    <w:p w14:paraId="31296756">
      <w:pPr>
        <w:pStyle w:val="2"/>
        <w:rPr>
          <w:rFonts w:hint="default" w:ascii="Times New Roman" w:hAnsi="Times New Roman" w:eastAsia="宋体" w:cs="Times New Roman"/>
          <w:color w:val="000000"/>
          <w:szCs w:val="21"/>
        </w:rPr>
        <w:sectPr>
          <w:footerReference r:id="rId4" w:type="default"/>
          <w:pgSz w:w="11906" w:h="16838"/>
          <w:pgMar w:top="1440" w:right="1797" w:bottom="1440" w:left="1797" w:header="709" w:footer="709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360" w:charSpace="0"/>
        </w:sectPr>
      </w:pPr>
    </w:p>
    <w:p w14:paraId="5327DCAD">
      <w:pPr>
        <w:pStyle w:val="3"/>
        <w:bidi w:val="0"/>
        <w:spacing w:before="0" w:after="100"/>
        <w:jc w:val="both"/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</w:pPr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 xml:space="preserve">附件5  </w:t>
      </w:r>
    </w:p>
    <w:p w14:paraId="1E468C8A">
      <w:pPr>
        <w:pStyle w:val="3"/>
        <w:bidi w:val="0"/>
        <w:spacing w:before="0" w:after="100"/>
        <w:jc w:val="center"/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全国工伤保险跨省异地就医预付金额度调整明细表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4"/>
        <w:gridCol w:w="1265"/>
        <w:gridCol w:w="919"/>
        <w:gridCol w:w="919"/>
        <w:gridCol w:w="920"/>
        <w:gridCol w:w="844"/>
        <w:gridCol w:w="996"/>
        <w:gridCol w:w="920"/>
        <w:gridCol w:w="862"/>
        <w:gridCol w:w="978"/>
        <w:gridCol w:w="920"/>
        <w:gridCol w:w="884"/>
        <w:gridCol w:w="885"/>
      </w:tblGrid>
      <w:tr w14:paraId="124FCA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02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B28C376">
            <w:pPr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制表单位：（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部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Hans" w:bidi="ar"/>
              </w:rPr>
              <w:t>级经办机构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签章）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4F62587">
            <w:pPr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90C1660">
            <w:pPr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5519CF66">
            <w:pPr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62D0C147">
            <w:pPr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年度：</w:t>
            </w:r>
          </w:p>
        </w:tc>
        <w:tc>
          <w:tcPr>
            <w:tcW w:w="191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85CC8F3">
            <w:pP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XXXX年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644AA69">
            <w:pPr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58769848">
            <w:pPr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58301BE">
            <w:pPr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749FCE0">
            <w:pPr>
              <w:rPr>
                <w:rFonts w:hint="default" w:ascii="Times New Roman" w:hAnsi="Times New Roman" w:eastAsia="微软雅黑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单位：万元</w:t>
            </w:r>
          </w:p>
        </w:tc>
      </w:tr>
      <w:tr w14:paraId="389A09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02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48816">
            <w:pPr>
              <w:widowControl/>
              <w:jc w:val="both"/>
              <w:textAlignment w:val="center"/>
              <w:rPr>
                <w:rFonts w:hint="default" w:ascii="Times New Roman" w:hAnsi="Times New Roman" w:eastAsia="微软雅黑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地   区</w:t>
            </w:r>
          </w:p>
        </w:tc>
        <w:tc>
          <w:tcPr>
            <w:tcW w:w="1004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33E35">
            <w:pPr>
              <w:widowControl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付  款  省</w:t>
            </w:r>
          </w:p>
        </w:tc>
      </w:tr>
      <w:tr w14:paraId="0FBDC3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0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21970">
            <w:pPr>
              <w:rPr>
                <w:rFonts w:hint="default" w:ascii="Times New Roman" w:hAnsi="Times New Roman" w:eastAsia="微软雅黑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40B2C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北 京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29AC0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天 津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B0695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河 北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65FF5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山 西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4096D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内蒙古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83201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辽 宁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2196D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吉 林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3AD7C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黑龙江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B484B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上 海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7F22A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……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CC61F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合计</w:t>
            </w:r>
          </w:p>
        </w:tc>
      </w:tr>
      <w:tr w14:paraId="3A841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244E7D08">
            <w:pPr>
              <w:widowControl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收  款  省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C4094">
            <w:pPr>
              <w:widowControl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北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京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40F59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——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D99F1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94B9B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EB669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5D3B8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D7842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A051A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42247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473CC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02C33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67648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4CAEB6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6CD2CA58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1C351">
            <w:pPr>
              <w:widowControl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天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津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DFE39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BA49E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——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12344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C6881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7BE83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BC373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3A33F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7CB7F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A5D59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65163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42FCB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2E07CB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08CF8933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01366">
            <w:pPr>
              <w:widowControl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河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北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26F3A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36466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948C1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——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86E19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F2FC9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6739E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E7642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7F2CF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E2093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95A94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BE1CB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7B50A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6FE791FA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C03BC">
            <w:pPr>
              <w:widowControl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山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西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A7501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4355E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BAAB5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B1E5D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——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E5DDF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4667E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486BB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73427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97D92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B4B1E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B35BD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2C20C9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6923011F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F5333">
            <w:pPr>
              <w:widowControl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内蒙古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B42F9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3A8DA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E0BBC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3F0D0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CB75D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——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F5BAD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5D0D0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05380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BC182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A4D2B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3A55D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1E2C79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7EBBBE1D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03968">
            <w:pPr>
              <w:widowControl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辽  宁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EF0C0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C9872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36E40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39DDB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7AA8A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500EC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——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C5732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6EC9A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85F57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64653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E6164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0E9CAC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51906398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85FE9">
            <w:pPr>
              <w:widowControl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吉  林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35A9A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2FD3C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8809A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F8D9F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740F1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C3A48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3BF63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——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0A1CA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3AEAE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12E89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82393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68CB2A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3F7BCE2F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A1931">
            <w:pPr>
              <w:widowControl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黑龙江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E1F47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3AF06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6C245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1235E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79014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5ABC7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5D32B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4863A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——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68122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BDE87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761EF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382F1E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57E67916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810ED">
            <w:pPr>
              <w:widowControl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上  海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5BC54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47D38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01F13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CDF89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7AC98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8D926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E367A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E6CAA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33CFC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——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72FBB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3F8B7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36F23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360E733B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774B0">
            <w:pPr>
              <w:widowControl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……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0BE0B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6EA86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FE361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5163A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B7BE9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CB226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45EBB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1CF0A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88E33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40BE2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——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7F0FF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 w14:paraId="25DD07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1FA2C6AB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D9485">
            <w:pPr>
              <w:widowControl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合  计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60AAE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E5D54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095DC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70415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E0A18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ED7CC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6D2EE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6C470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AED3F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E6D2E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9B53E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——</w:t>
            </w:r>
          </w:p>
        </w:tc>
      </w:tr>
      <w:tr w14:paraId="06E879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076" w:type="dxa"/>
            <w:gridSpan w:val="1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18CB498"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 xml:space="preserve">单位负责人：                   审核人：                   制表人：                   制表日期：      </w:t>
            </w:r>
          </w:p>
        </w:tc>
      </w:tr>
    </w:tbl>
    <w:p w14:paraId="2F9D0AE1">
      <w:pPr>
        <w:pStyle w:val="2"/>
        <w:ind w:left="0" w:leftChars="0" w:firstLine="0" w:firstLineChars="0"/>
        <w:rPr>
          <w:rFonts w:hint="default" w:ascii="Times New Roman" w:hAnsi="Times New Roman" w:eastAsia="宋体" w:cs="Times New Roman"/>
          <w:bCs/>
          <w:color w:val="000000"/>
          <w:szCs w:val="21"/>
        </w:rPr>
        <w:sectPr>
          <w:pgSz w:w="16838" w:h="11906" w:orient="landscape"/>
          <w:pgMar w:top="1797" w:right="1440" w:bottom="1797" w:left="1440" w:header="709" w:footer="709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360" w:charSpace="0"/>
        </w:sectPr>
      </w:pPr>
    </w:p>
    <w:p w14:paraId="503EDBAE">
      <w:pPr>
        <w:keepNext/>
        <w:keepLines/>
        <w:widowControl/>
        <w:spacing w:after="110" w:line="259" w:lineRule="auto"/>
        <w:ind w:left="13" w:right="151" w:hanging="10"/>
        <w:jc w:val="both"/>
        <w:outlineLvl w:val="0"/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</w:pPr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 xml:space="preserve">附件6  </w:t>
      </w:r>
    </w:p>
    <w:p w14:paraId="7220D1CF">
      <w:pPr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10" w:line="560" w:lineRule="exact"/>
        <w:ind w:left="13" w:leftChars="0" w:right="151" w:rightChars="0" w:hanging="10" w:firstLineChars="0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color w:val="000000"/>
          <w:kern w:val="44"/>
          <w:sz w:val="36"/>
          <w:szCs w:val="36"/>
          <w:u w:val="single"/>
          <w:lang w:val="en-US" w:eastAsia="zh-CN" w:bidi="ar-SA"/>
        </w:rPr>
        <w:t xml:space="preserve">            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省（区、市）工伤保险跨省异地就医预付金额度调整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kern w:val="44"/>
          <w:sz w:val="36"/>
          <w:szCs w:val="36"/>
          <w:lang w:val="en-US" w:eastAsia="zh-CN" w:bidi="ar-SA"/>
        </w:rPr>
        <w:t>付款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通知书</w:t>
      </w:r>
    </w:p>
    <w:p w14:paraId="24D96002">
      <w:pPr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</w:p>
    <w:p w14:paraId="6A5D4B51">
      <w:pPr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（经办机构全称）：</w:t>
      </w:r>
    </w:p>
    <w:p w14:paraId="4BC1D9BC">
      <w:pPr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请你单位将XXXX年</w:t>
      </w:r>
      <w:r>
        <w:rPr>
          <w:rFonts w:hint="default" w:ascii="Times New Roman" w:hAnsi="Times New Roman" w:eastAsia="宋体" w:cs="Times New Roman"/>
          <w:color w:val="000000"/>
          <w:szCs w:val="21"/>
          <w:lang w:eastAsia="zh-CN"/>
        </w:rPr>
        <w:t>工伤保险</w:t>
      </w:r>
      <w:r>
        <w:rPr>
          <w:rFonts w:hint="default" w:ascii="Times New Roman" w:hAnsi="Times New Roman" w:eastAsia="宋体" w:cs="Times New Roman"/>
          <w:color w:val="000000"/>
          <w:szCs w:val="21"/>
        </w:rPr>
        <w:t>跨省异地就医预付金XXXX万元于XXXX年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color w:val="000000"/>
          <w:szCs w:val="21"/>
        </w:rPr>
        <w:t>月28日前拨付。付款明细清单如下：</w:t>
      </w:r>
    </w:p>
    <w:p w14:paraId="6DBEAFA8">
      <w:pPr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b/>
          <w:color w:val="000000"/>
          <w:szCs w:val="21"/>
          <w:lang w:eastAsia="zh-CN"/>
        </w:rPr>
      </w:pPr>
    </w:p>
    <w:p w14:paraId="218FBED6">
      <w:pPr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b/>
          <w:color w:val="000000"/>
          <w:szCs w:val="21"/>
        </w:rPr>
      </w:pPr>
      <w:r>
        <w:rPr>
          <w:rFonts w:hint="default" w:ascii="Times New Roman" w:hAnsi="Times New Roman" w:eastAsia="宋体" w:cs="Times New Roman"/>
          <w:b/>
          <w:color w:val="000000"/>
          <w:szCs w:val="21"/>
          <w:lang w:eastAsia="zh-CN"/>
        </w:rPr>
        <w:t>工伤保险</w:t>
      </w:r>
      <w:r>
        <w:rPr>
          <w:rFonts w:hint="default" w:ascii="Times New Roman" w:hAnsi="Times New Roman" w:eastAsia="宋体" w:cs="Times New Roman"/>
          <w:b/>
          <w:color w:val="000000"/>
          <w:szCs w:val="21"/>
        </w:rPr>
        <w:t>跨省异地就医预付金付款汇总表</w:t>
      </w:r>
    </w:p>
    <w:p w14:paraId="241CADF1">
      <w:pPr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预付金年度：XXXX年</w:t>
      </w:r>
    </w:p>
    <w:p w14:paraId="6C6932D7">
      <w:pPr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付款方：XX省                                    单位：万元</w:t>
      </w:r>
    </w:p>
    <w:tbl>
      <w:tblPr>
        <w:tblStyle w:val="6"/>
        <w:tblpPr w:leftFromText="180" w:rightFromText="180" w:vertAnchor="text" w:horzAnchor="page" w:tblpX="1587" w:tblpY="31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1085"/>
        <w:gridCol w:w="1137"/>
        <w:gridCol w:w="1085"/>
        <w:gridCol w:w="1098"/>
        <w:gridCol w:w="1165"/>
        <w:gridCol w:w="1230"/>
        <w:gridCol w:w="1165"/>
      </w:tblGrid>
      <w:tr w14:paraId="3BC1F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14" w:type="dxa"/>
            <w:vMerge w:val="restart"/>
            <w:noWrap w:val="0"/>
            <w:vAlign w:val="center"/>
          </w:tcPr>
          <w:p w14:paraId="537BE82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  <w:t>地   区</w:t>
            </w:r>
          </w:p>
        </w:tc>
        <w:tc>
          <w:tcPr>
            <w:tcW w:w="1085" w:type="dxa"/>
            <w:noWrap w:val="0"/>
            <w:vAlign w:val="center"/>
          </w:tcPr>
          <w:p w14:paraId="372E87A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  <w:t>上年额度</w:t>
            </w:r>
          </w:p>
        </w:tc>
        <w:tc>
          <w:tcPr>
            <w:tcW w:w="1137" w:type="dxa"/>
            <w:noWrap w:val="0"/>
            <w:vAlign w:val="center"/>
          </w:tcPr>
          <w:p w14:paraId="13C42C5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  <w:t>本年核定额度</w:t>
            </w:r>
          </w:p>
        </w:tc>
        <w:tc>
          <w:tcPr>
            <w:tcW w:w="1085" w:type="dxa"/>
            <w:noWrap w:val="0"/>
            <w:vAlign w:val="center"/>
          </w:tcPr>
          <w:p w14:paraId="5350E29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  <w:t>实际划款额度</w:t>
            </w:r>
          </w:p>
        </w:tc>
        <w:tc>
          <w:tcPr>
            <w:tcW w:w="1098" w:type="dxa"/>
            <w:vMerge w:val="restart"/>
            <w:noWrap w:val="0"/>
            <w:vAlign w:val="center"/>
          </w:tcPr>
          <w:p w14:paraId="71414CF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银行类别</w:t>
            </w:r>
          </w:p>
        </w:tc>
        <w:tc>
          <w:tcPr>
            <w:tcW w:w="1165" w:type="dxa"/>
            <w:vMerge w:val="restart"/>
            <w:noWrap w:val="0"/>
            <w:vAlign w:val="center"/>
          </w:tcPr>
          <w:p w14:paraId="66DD140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银行账号</w:t>
            </w:r>
          </w:p>
        </w:tc>
        <w:tc>
          <w:tcPr>
            <w:tcW w:w="1230" w:type="dxa"/>
            <w:vMerge w:val="restart"/>
            <w:noWrap w:val="0"/>
            <w:vAlign w:val="center"/>
          </w:tcPr>
          <w:p w14:paraId="51B1B59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银行户名</w:t>
            </w:r>
          </w:p>
        </w:tc>
        <w:tc>
          <w:tcPr>
            <w:tcW w:w="1165" w:type="dxa"/>
            <w:vMerge w:val="restart"/>
            <w:noWrap w:val="0"/>
            <w:vAlign w:val="center"/>
          </w:tcPr>
          <w:p w14:paraId="7547C761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银行行号</w:t>
            </w:r>
          </w:p>
        </w:tc>
      </w:tr>
      <w:tr w14:paraId="60011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4" w:type="dxa"/>
            <w:vMerge w:val="continue"/>
            <w:noWrap w:val="0"/>
            <w:vAlign w:val="top"/>
          </w:tcPr>
          <w:p w14:paraId="01DD828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85" w:type="dxa"/>
            <w:noWrap w:val="0"/>
            <w:vAlign w:val="top"/>
          </w:tcPr>
          <w:p w14:paraId="5CC11CA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  <w:t>1</w:t>
            </w:r>
          </w:p>
        </w:tc>
        <w:tc>
          <w:tcPr>
            <w:tcW w:w="1137" w:type="dxa"/>
            <w:noWrap w:val="0"/>
            <w:vAlign w:val="top"/>
          </w:tcPr>
          <w:p w14:paraId="1920B96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  <w:t>2</w:t>
            </w:r>
          </w:p>
        </w:tc>
        <w:tc>
          <w:tcPr>
            <w:tcW w:w="1085" w:type="dxa"/>
            <w:noWrap w:val="0"/>
            <w:vAlign w:val="top"/>
          </w:tcPr>
          <w:p w14:paraId="5C4139F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  <w:t>3=2-1</w:t>
            </w:r>
          </w:p>
        </w:tc>
        <w:tc>
          <w:tcPr>
            <w:tcW w:w="1098" w:type="dxa"/>
            <w:vMerge w:val="continue"/>
            <w:noWrap w:val="0"/>
            <w:vAlign w:val="top"/>
          </w:tcPr>
          <w:p w14:paraId="00DB05FB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165" w:type="dxa"/>
            <w:vMerge w:val="continue"/>
            <w:noWrap w:val="0"/>
            <w:vAlign w:val="top"/>
          </w:tcPr>
          <w:p w14:paraId="4F18D69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top"/>
          </w:tcPr>
          <w:p w14:paraId="51D1B92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165" w:type="dxa"/>
            <w:vMerge w:val="continue"/>
            <w:noWrap w:val="0"/>
            <w:vAlign w:val="top"/>
          </w:tcPr>
          <w:p w14:paraId="476E2369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</w:tr>
      <w:tr w14:paraId="2F914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4" w:type="dxa"/>
            <w:noWrap w:val="0"/>
            <w:vAlign w:val="top"/>
          </w:tcPr>
          <w:p w14:paraId="237478F9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北  京</w:t>
            </w:r>
          </w:p>
        </w:tc>
        <w:tc>
          <w:tcPr>
            <w:tcW w:w="1085" w:type="dxa"/>
            <w:noWrap w:val="0"/>
            <w:vAlign w:val="top"/>
          </w:tcPr>
          <w:p w14:paraId="576D01B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137" w:type="dxa"/>
            <w:noWrap w:val="0"/>
            <w:vAlign w:val="top"/>
          </w:tcPr>
          <w:p w14:paraId="2592733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085" w:type="dxa"/>
            <w:noWrap w:val="0"/>
            <w:vAlign w:val="top"/>
          </w:tcPr>
          <w:p w14:paraId="232432C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098" w:type="dxa"/>
            <w:noWrap w:val="0"/>
            <w:vAlign w:val="top"/>
          </w:tcPr>
          <w:p w14:paraId="7CC95DF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677CF57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004A2AD3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72990C85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</w:tr>
      <w:tr w14:paraId="697B6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4" w:type="dxa"/>
            <w:noWrap w:val="0"/>
            <w:vAlign w:val="top"/>
          </w:tcPr>
          <w:p w14:paraId="250B027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天  津</w:t>
            </w:r>
          </w:p>
        </w:tc>
        <w:tc>
          <w:tcPr>
            <w:tcW w:w="1085" w:type="dxa"/>
            <w:noWrap w:val="0"/>
            <w:vAlign w:val="top"/>
          </w:tcPr>
          <w:p w14:paraId="76864F1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37" w:type="dxa"/>
            <w:noWrap w:val="0"/>
            <w:vAlign w:val="top"/>
          </w:tcPr>
          <w:p w14:paraId="6DBF9EC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85" w:type="dxa"/>
            <w:noWrap w:val="0"/>
            <w:vAlign w:val="top"/>
          </w:tcPr>
          <w:p w14:paraId="40668EA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98" w:type="dxa"/>
            <w:noWrap w:val="0"/>
            <w:vAlign w:val="top"/>
          </w:tcPr>
          <w:p w14:paraId="4F6A518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686E06C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042EF4E1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49AFFF06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4D1C8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4" w:type="dxa"/>
            <w:noWrap w:val="0"/>
            <w:vAlign w:val="top"/>
          </w:tcPr>
          <w:p w14:paraId="5266BFD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河  北</w:t>
            </w:r>
          </w:p>
        </w:tc>
        <w:tc>
          <w:tcPr>
            <w:tcW w:w="1085" w:type="dxa"/>
            <w:noWrap w:val="0"/>
            <w:vAlign w:val="top"/>
          </w:tcPr>
          <w:p w14:paraId="6B4F317B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137" w:type="dxa"/>
            <w:noWrap w:val="0"/>
            <w:vAlign w:val="top"/>
          </w:tcPr>
          <w:p w14:paraId="1CA82426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85" w:type="dxa"/>
            <w:noWrap w:val="0"/>
            <w:vAlign w:val="top"/>
          </w:tcPr>
          <w:p w14:paraId="78E6C383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98" w:type="dxa"/>
            <w:noWrap w:val="0"/>
            <w:vAlign w:val="top"/>
          </w:tcPr>
          <w:p w14:paraId="10366D2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0E251BD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2AB1840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0EAC9EF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4CA4A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4" w:type="dxa"/>
            <w:noWrap w:val="0"/>
            <w:vAlign w:val="top"/>
          </w:tcPr>
          <w:p w14:paraId="18F750A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山  西</w:t>
            </w:r>
          </w:p>
        </w:tc>
        <w:tc>
          <w:tcPr>
            <w:tcW w:w="1085" w:type="dxa"/>
            <w:noWrap w:val="0"/>
            <w:vAlign w:val="top"/>
          </w:tcPr>
          <w:p w14:paraId="159C3ECB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137" w:type="dxa"/>
            <w:noWrap w:val="0"/>
            <w:vAlign w:val="top"/>
          </w:tcPr>
          <w:p w14:paraId="55D39AE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85" w:type="dxa"/>
            <w:noWrap w:val="0"/>
            <w:vAlign w:val="top"/>
          </w:tcPr>
          <w:p w14:paraId="2A23256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98" w:type="dxa"/>
            <w:noWrap w:val="0"/>
            <w:vAlign w:val="top"/>
          </w:tcPr>
          <w:p w14:paraId="30F6E11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0C603B4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427414F5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7C1E073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0E5DD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4" w:type="dxa"/>
            <w:noWrap w:val="0"/>
            <w:vAlign w:val="top"/>
          </w:tcPr>
          <w:p w14:paraId="658EDC75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内蒙古</w:t>
            </w:r>
          </w:p>
        </w:tc>
        <w:tc>
          <w:tcPr>
            <w:tcW w:w="1085" w:type="dxa"/>
            <w:noWrap w:val="0"/>
            <w:vAlign w:val="top"/>
          </w:tcPr>
          <w:p w14:paraId="2EBE7F2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137" w:type="dxa"/>
            <w:noWrap w:val="0"/>
            <w:vAlign w:val="top"/>
          </w:tcPr>
          <w:p w14:paraId="77B2FD71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85" w:type="dxa"/>
            <w:noWrap w:val="0"/>
            <w:vAlign w:val="top"/>
          </w:tcPr>
          <w:p w14:paraId="101F288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98" w:type="dxa"/>
            <w:noWrap w:val="0"/>
            <w:vAlign w:val="top"/>
          </w:tcPr>
          <w:p w14:paraId="58014BB9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5F20866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3D5F0756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065B5B9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08F13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4" w:type="dxa"/>
            <w:noWrap w:val="0"/>
            <w:vAlign w:val="top"/>
          </w:tcPr>
          <w:p w14:paraId="6438F40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辽  宁</w:t>
            </w:r>
          </w:p>
        </w:tc>
        <w:tc>
          <w:tcPr>
            <w:tcW w:w="1085" w:type="dxa"/>
            <w:noWrap w:val="0"/>
            <w:vAlign w:val="top"/>
          </w:tcPr>
          <w:p w14:paraId="169C580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137" w:type="dxa"/>
            <w:noWrap w:val="0"/>
            <w:vAlign w:val="top"/>
          </w:tcPr>
          <w:p w14:paraId="1CE876D9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85" w:type="dxa"/>
            <w:noWrap w:val="0"/>
            <w:vAlign w:val="top"/>
          </w:tcPr>
          <w:p w14:paraId="6B7A260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98" w:type="dxa"/>
            <w:noWrap w:val="0"/>
            <w:vAlign w:val="top"/>
          </w:tcPr>
          <w:p w14:paraId="5590823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13F5E82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0AE893BB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7FD3259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623EA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4" w:type="dxa"/>
            <w:noWrap w:val="0"/>
            <w:vAlign w:val="top"/>
          </w:tcPr>
          <w:p w14:paraId="5DF3FE2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吉  林</w:t>
            </w:r>
          </w:p>
        </w:tc>
        <w:tc>
          <w:tcPr>
            <w:tcW w:w="1085" w:type="dxa"/>
            <w:noWrap w:val="0"/>
            <w:vAlign w:val="top"/>
          </w:tcPr>
          <w:p w14:paraId="08E9916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137" w:type="dxa"/>
            <w:noWrap w:val="0"/>
            <w:vAlign w:val="top"/>
          </w:tcPr>
          <w:p w14:paraId="503EC22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85" w:type="dxa"/>
            <w:noWrap w:val="0"/>
            <w:vAlign w:val="top"/>
          </w:tcPr>
          <w:p w14:paraId="064097C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98" w:type="dxa"/>
            <w:noWrap w:val="0"/>
            <w:vAlign w:val="top"/>
          </w:tcPr>
          <w:p w14:paraId="3B9B6D4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2925CB4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2EEA78E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65EDE90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78B35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4" w:type="dxa"/>
            <w:noWrap w:val="0"/>
            <w:vAlign w:val="top"/>
          </w:tcPr>
          <w:p w14:paraId="68B04B6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黑龙江</w:t>
            </w:r>
          </w:p>
        </w:tc>
        <w:tc>
          <w:tcPr>
            <w:tcW w:w="1085" w:type="dxa"/>
            <w:noWrap w:val="0"/>
            <w:vAlign w:val="top"/>
          </w:tcPr>
          <w:p w14:paraId="23EA5A3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137" w:type="dxa"/>
            <w:noWrap w:val="0"/>
            <w:vAlign w:val="top"/>
          </w:tcPr>
          <w:p w14:paraId="43F52C1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85" w:type="dxa"/>
            <w:noWrap w:val="0"/>
            <w:vAlign w:val="top"/>
          </w:tcPr>
          <w:p w14:paraId="7ACC2443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98" w:type="dxa"/>
            <w:noWrap w:val="0"/>
            <w:vAlign w:val="top"/>
          </w:tcPr>
          <w:p w14:paraId="0043A40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4DB1866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66D1876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1FC36F7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729F7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4" w:type="dxa"/>
            <w:noWrap w:val="0"/>
            <w:vAlign w:val="top"/>
          </w:tcPr>
          <w:p w14:paraId="10495F21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上  海</w:t>
            </w:r>
          </w:p>
        </w:tc>
        <w:tc>
          <w:tcPr>
            <w:tcW w:w="1085" w:type="dxa"/>
            <w:noWrap w:val="0"/>
            <w:vAlign w:val="top"/>
          </w:tcPr>
          <w:p w14:paraId="05D9FD0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137" w:type="dxa"/>
            <w:noWrap w:val="0"/>
            <w:vAlign w:val="top"/>
          </w:tcPr>
          <w:p w14:paraId="0C6BB35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85" w:type="dxa"/>
            <w:noWrap w:val="0"/>
            <w:vAlign w:val="top"/>
          </w:tcPr>
          <w:p w14:paraId="6C28B3A3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98" w:type="dxa"/>
            <w:noWrap w:val="0"/>
            <w:vAlign w:val="top"/>
          </w:tcPr>
          <w:p w14:paraId="6CE477C5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0CC8CB9B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0B15C0E6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0DFA84A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6C71B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4" w:type="dxa"/>
            <w:noWrap w:val="0"/>
            <w:vAlign w:val="top"/>
          </w:tcPr>
          <w:p w14:paraId="72C373E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……</w:t>
            </w:r>
          </w:p>
        </w:tc>
        <w:tc>
          <w:tcPr>
            <w:tcW w:w="1085" w:type="dxa"/>
            <w:noWrap w:val="0"/>
            <w:vAlign w:val="top"/>
          </w:tcPr>
          <w:p w14:paraId="314727E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137" w:type="dxa"/>
            <w:noWrap w:val="0"/>
            <w:vAlign w:val="top"/>
          </w:tcPr>
          <w:p w14:paraId="243992E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85" w:type="dxa"/>
            <w:noWrap w:val="0"/>
            <w:vAlign w:val="top"/>
          </w:tcPr>
          <w:p w14:paraId="7DD6D6B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98" w:type="dxa"/>
            <w:noWrap w:val="0"/>
            <w:vAlign w:val="top"/>
          </w:tcPr>
          <w:p w14:paraId="6CBB44C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1B0E8A8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40DFD6A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3D3BD97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775A2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4" w:type="dxa"/>
            <w:noWrap w:val="0"/>
            <w:vAlign w:val="top"/>
          </w:tcPr>
          <w:p w14:paraId="7DE5638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合  计</w:t>
            </w:r>
          </w:p>
        </w:tc>
        <w:tc>
          <w:tcPr>
            <w:tcW w:w="1085" w:type="dxa"/>
            <w:noWrap w:val="0"/>
            <w:vAlign w:val="top"/>
          </w:tcPr>
          <w:p w14:paraId="6A5831A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137" w:type="dxa"/>
            <w:noWrap w:val="0"/>
            <w:vAlign w:val="top"/>
          </w:tcPr>
          <w:p w14:paraId="05AE3A5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85" w:type="dxa"/>
            <w:noWrap w:val="0"/>
            <w:vAlign w:val="top"/>
          </w:tcPr>
          <w:p w14:paraId="21F8B30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98" w:type="dxa"/>
            <w:noWrap w:val="0"/>
            <w:vAlign w:val="top"/>
          </w:tcPr>
          <w:p w14:paraId="699D1D35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3D17BCA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230" w:type="dxa"/>
            <w:noWrap w:val="0"/>
            <w:vAlign w:val="top"/>
          </w:tcPr>
          <w:p w14:paraId="4E85919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 w14:paraId="7C5C210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</w:tbl>
    <w:p w14:paraId="42383AF4">
      <w:pPr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注：上年额度指部级经办机构核定的上年度预付金额（含紧急调整额度）</w:t>
      </w:r>
    </w:p>
    <w:p w14:paraId="4A75E545">
      <w:pPr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</w:p>
    <w:p w14:paraId="09D1E621">
      <w:pPr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（落款：由出具单据的部门落款并加盖公章）</w:t>
      </w:r>
    </w:p>
    <w:p w14:paraId="4EC435C7">
      <w:pPr>
        <w:widowControl/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 xml:space="preserve">                                           </w:t>
      </w:r>
      <w:r>
        <w:rPr>
          <w:rFonts w:hint="default" w:ascii="Times New Roman" w:hAnsi="Times New Roman" w:eastAsia="宋体" w:cs="Times New Roman"/>
          <w:color w:val="000000"/>
          <w:szCs w:val="21"/>
        </w:rPr>
        <w:t>签章日期：XXXX年XX月XX日</w:t>
      </w:r>
      <w:r>
        <w:rPr>
          <w:rFonts w:hint="default" w:ascii="Times New Roman" w:hAnsi="Times New Roman" w:eastAsia="宋体" w:cs="Times New Roman"/>
          <w:color w:val="000000"/>
          <w:szCs w:val="21"/>
        </w:rPr>
        <w:br w:type="page"/>
      </w:r>
    </w:p>
    <w:p w14:paraId="4035878C">
      <w:pPr>
        <w:keepNext/>
        <w:keepLines/>
        <w:widowControl/>
        <w:spacing w:after="110" w:line="259" w:lineRule="auto"/>
        <w:ind w:left="13" w:right="151" w:hanging="10"/>
        <w:jc w:val="both"/>
        <w:outlineLvl w:val="0"/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</w:pPr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 xml:space="preserve">附件7  </w:t>
      </w:r>
    </w:p>
    <w:p w14:paraId="7490ADCD">
      <w:pPr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10" w:line="560" w:lineRule="exact"/>
        <w:ind w:left="13" w:leftChars="0" w:right="151" w:rightChars="0" w:hanging="10" w:firstLineChars="0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color w:val="000000"/>
          <w:kern w:val="44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省（区、市）工伤保险跨省异地就医预付金</w:t>
      </w:r>
    </w:p>
    <w:p w14:paraId="605B270C">
      <w:pPr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10" w:line="560" w:lineRule="exact"/>
        <w:ind w:left="13" w:leftChars="0" w:right="151" w:rightChars="0" w:hanging="10" w:firstLineChars="0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额度调整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kern w:val="44"/>
          <w:sz w:val="36"/>
          <w:szCs w:val="36"/>
          <w:lang w:val="en-US" w:eastAsia="zh-CN" w:bidi="ar-SA"/>
        </w:rPr>
        <w:t>收款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通知书</w:t>
      </w:r>
    </w:p>
    <w:p w14:paraId="58CB22E2">
      <w:pPr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</w:p>
    <w:p w14:paraId="45746680">
      <w:pPr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（经办机构全称）：</w:t>
      </w:r>
    </w:p>
    <w:p w14:paraId="257B9D6B">
      <w:pPr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你单位XXXX年</w:t>
      </w:r>
      <w:r>
        <w:rPr>
          <w:rFonts w:hint="default" w:ascii="Times New Roman" w:hAnsi="Times New Roman" w:eastAsia="宋体" w:cs="Times New Roman"/>
          <w:color w:val="000000"/>
          <w:szCs w:val="21"/>
          <w:lang w:eastAsia="zh-CN"/>
        </w:rPr>
        <w:t>工伤保险</w:t>
      </w:r>
      <w:r>
        <w:rPr>
          <w:rFonts w:hint="default" w:ascii="Times New Roman" w:hAnsi="Times New Roman" w:eastAsia="宋体" w:cs="Times New Roman"/>
          <w:color w:val="000000"/>
          <w:szCs w:val="21"/>
        </w:rPr>
        <w:t>跨省异地就医预付金收款明细清单如下：</w:t>
      </w:r>
    </w:p>
    <w:p w14:paraId="2A2D7121">
      <w:pPr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b/>
          <w:color w:val="000000"/>
          <w:szCs w:val="21"/>
          <w:lang w:eastAsia="zh-CN"/>
        </w:rPr>
      </w:pPr>
    </w:p>
    <w:p w14:paraId="033A478B">
      <w:pPr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b/>
          <w:color w:val="000000"/>
          <w:szCs w:val="21"/>
        </w:rPr>
      </w:pPr>
      <w:r>
        <w:rPr>
          <w:rFonts w:hint="default" w:ascii="Times New Roman" w:hAnsi="Times New Roman" w:eastAsia="宋体" w:cs="Times New Roman"/>
          <w:b/>
          <w:color w:val="000000"/>
          <w:szCs w:val="21"/>
          <w:lang w:eastAsia="zh-CN"/>
        </w:rPr>
        <w:t>工伤保险</w:t>
      </w:r>
      <w:r>
        <w:rPr>
          <w:rFonts w:hint="default" w:ascii="Times New Roman" w:hAnsi="Times New Roman" w:eastAsia="宋体" w:cs="Times New Roman"/>
          <w:b/>
          <w:color w:val="000000"/>
          <w:szCs w:val="21"/>
        </w:rPr>
        <w:t>跨省异地就医预付金收款汇总表</w:t>
      </w:r>
    </w:p>
    <w:p w14:paraId="1635B2C6">
      <w:pPr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预付金年度：XXXX年</w:t>
      </w:r>
    </w:p>
    <w:tbl>
      <w:tblPr>
        <w:tblStyle w:val="6"/>
        <w:tblpPr w:leftFromText="180" w:rightFromText="180" w:vertAnchor="text" w:horzAnchor="page" w:tblpX="1980" w:tblpY="16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983"/>
        <w:gridCol w:w="1030"/>
        <w:gridCol w:w="983"/>
        <w:gridCol w:w="994"/>
        <w:gridCol w:w="1055"/>
        <w:gridCol w:w="1114"/>
        <w:gridCol w:w="1055"/>
      </w:tblGrid>
      <w:tr w14:paraId="1C522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002" w:type="dxa"/>
            <w:vMerge w:val="restart"/>
            <w:noWrap w:val="0"/>
            <w:vAlign w:val="center"/>
          </w:tcPr>
          <w:p w14:paraId="4D256AF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  <w:t>地   区</w:t>
            </w:r>
          </w:p>
        </w:tc>
        <w:tc>
          <w:tcPr>
            <w:tcW w:w="983" w:type="dxa"/>
            <w:noWrap w:val="0"/>
            <w:vAlign w:val="center"/>
          </w:tcPr>
          <w:p w14:paraId="2CCAF17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  <w:t>上年额度</w:t>
            </w:r>
          </w:p>
        </w:tc>
        <w:tc>
          <w:tcPr>
            <w:tcW w:w="1030" w:type="dxa"/>
            <w:noWrap w:val="0"/>
            <w:vAlign w:val="center"/>
          </w:tcPr>
          <w:p w14:paraId="53EDA7F1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  <w:t>本年核定额度</w:t>
            </w:r>
          </w:p>
        </w:tc>
        <w:tc>
          <w:tcPr>
            <w:tcW w:w="983" w:type="dxa"/>
            <w:noWrap w:val="0"/>
            <w:vAlign w:val="center"/>
          </w:tcPr>
          <w:p w14:paraId="1E90D52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  <w:t>实际划款额度</w:t>
            </w:r>
          </w:p>
        </w:tc>
        <w:tc>
          <w:tcPr>
            <w:tcW w:w="994" w:type="dxa"/>
            <w:vMerge w:val="restart"/>
            <w:noWrap w:val="0"/>
            <w:vAlign w:val="center"/>
          </w:tcPr>
          <w:p w14:paraId="6480811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银行类别</w:t>
            </w:r>
          </w:p>
        </w:tc>
        <w:tc>
          <w:tcPr>
            <w:tcW w:w="1055" w:type="dxa"/>
            <w:vMerge w:val="restart"/>
            <w:noWrap w:val="0"/>
            <w:vAlign w:val="center"/>
          </w:tcPr>
          <w:p w14:paraId="6ED3643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银行账号</w:t>
            </w:r>
          </w:p>
        </w:tc>
        <w:tc>
          <w:tcPr>
            <w:tcW w:w="1114" w:type="dxa"/>
            <w:vMerge w:val="restart"/>
            <w:noWrap w:val="0"/>
            <w:vAlign w:val="center"/>
          </w:tcPr>
          <w:p w14:paraId="3AFDD2E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银行户名</w:t>
            </w:r>
          </w:p>
        </w:tc>
        <w:tc>
          <w:tcPr>
            <w:tcW w:w="1055" w:type="dxa"/>
            <w:vMerge w:val="restart"/>
            <w:noWrap w:val="0"/>
            <w:vAlign w:val="center"/>
          </w:tcPr>
          <w:p w14:paraId="306C438B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  <w:lang w:eastAsia="zh-CN"/>
              </w:rPr>
              <w:t>银行行号</w:t>
            </w:r>
          </w:p>
        </w:tc>
      </w:tr>
      <w:tr w14:paraId="71692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002" w:type="dxa"/>
            <w:vMerge w:val="continue"/>
            <w:noWrap w:val="0"/>
            <w:vAlign w:val="top"/>
          </w:tcPr>
          <w:p w14:paraId="6B07159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83" w:type="dxa"/>
            <w:noWrap w:val="0"/>
            <w:vAlign w:val="top"/>
          </w:tcPr>
          <w:p w14:paraId="52291596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  <w:t>1</w:t>
            </w:r>
          </w:p>
        </w:tc>
        <w:tc>
          <w:tcPr>
            <w:tcW w:w="1030" w:type="dxa"/>
            <w:noWrap w:val="0"/>
            <w:vAlign w:val="top"/>
          </w:tcPr>
          <w:p w14:paraId="10B61F6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  <w:t>2</w:t>
            </w:r>
          </w:p>
        </w:tc>
        <w:tc>
          <w:tcPr>
            <w:tcW w:w="983" w:type="dxa"/>
            <w:noWrap w:val="0"/>
            <w:vAlign w:val="top"/>
          </w:tcPr>
          <w:p w14:paraId="04075B7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  <w:t>3=2-1</w:t>
            </w:r>
          </w:p>
        </w:tc>
        <w:tc>
          <w:tcPr>
            <w:tcW w:w="994" w:type="dxa"/>
            <w:vMerge w:val="continue"/>
            <w:noWrap w:val="0"/>
            <w:vAlign w:val="top"/>
          </w:tcPr>
          <w:p w14:paraId="067DDC3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055" w:type="dxa"/>
            <w:vMerge w:val="continue"/>
            <w:noWrap w:val="0"/>
            <w:vAlign w:val="top"/>
          </w:tcPr>
          <w:p w14:paraId="7BD100F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114" w:type="dxa"/>
            <w:vMerge w:val="continue"/>
            <w:noWrap w:val="0"/>
            <w:vAlign w:val="top"/>
          </w:tcPr>
          <w:p w14:paraId="7DC04B7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055" w:type="dxa"/>
            <w:vMerge w:val="continue"/>
            <w:noWrap w:val="0"/>
            <w:vAlign w:val="top"/>
          </w:tcPr>
          <w:p w14:paraId="5DA7C9B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</w:tr>
      <w:tr w14:paraId="5E3FD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002" w:type="dxa"/>
            <w:noWrap w:val="0"/>
            <w:vAlign w:val="top"/>
          </w:tcPr>
          <w:p w14:paraId="24229473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北  京</w:t>
            </w:r>
          </w:p>
        </w:tc>
        <w:tc>
          <w:tcPr>
            <w:tcW w:w="983" w:type="dxa"/>
            <w:noWrap w:val="0"/>
            <w:vAlign w:val="top"/>
          </w:tcPr>
          <w:p w14:paraId="7750561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030" w:type="dxa"/>
            <w:noWrap w:val="0"/>
            <w:vAlign w:val="top"/>
          </w:tcPr>
          <w:p w14:paraId="2A081E7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983" w:type="dxa"/>
            <w:noWrap w:val="0"/>
            <w:vAlign w:val="top"/>
          </w:tcPr>
          <w:p w14:paraId="6B043ED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994" w:type="dxa"/>
            <w:noWrap w:val="0"/>
            <w:vAlign w:val="top"/>
          </w:tcPr>
          <w:p w14:paraId="6C1F9CA9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6A68DA0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top"/>
          </w:tcPr>
          <w:p w14:paraId="6C3D2C5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212E4ED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color w:val="000000"/>
                <w:szCs w:val="21"/>
              </w:rPr>
            </w:pPr>
          </w:p>
        </w:tc>
      </w:tr>
      <w:tr w14:paraId="1FDC7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002" w:type="dxa"/>
            <w:noWrap w:val="0"/>
            <w:vAlign w:val="top"/>
          </w:tcPr>
          <w:p w14:paraId="7729B1B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天  津</w:t>
            </w:r>
          </w:p>
        </w:tc>
        <w:tc>
          <w:tcPr>
            <w:tcW w:w="983" w:type="dxa"/>
            <w:noWrap w:val="0"/>
            <w:vAlign w:val="top"/>
          </w:tcPr>
          <w:p w14:paraId="54FB431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30" w:type="dxa"/>
            <w:noWrap w:val="0"/>
            <w:vAlign w:val="top"/>
          </w:tcPr>
          <w:p w14:paraId="3262289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83" w:type="dxa"/>
            <w:noWrap w:val="0"/>
            <w:vAlign w:val="top"/>
          </w:tcPr>
          <w:p w14:paraId="43EF2796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94" w:type="dxa"/>
            <w:noWrap w:val="0"/>
            <w:vAlign w:val="top"/>
          </w:tcPr>
          <w:p w14:paraId="5EA26A9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1322755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top"/>
          </w:tcPr>
          <w:p w14:paraId="61F8A6BB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7D9EECB1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4D29E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002" w:type="dxa"/>
            <w:noWrap w:val="0"/>
            <w:vAlign w:val="top"/>
          </w:tcPr>
          <w:p w14:paraId="16CB4C2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河  北</w:t>
            </w:r>
          </w:p>
        </w:tc>
        <w:tc>
          <w:tcPr>
            <w:tcW w:w="983" w:type="dxa"/>
            <w:noWrap w:val="0"/>
            <w:vAlign w:val="top"/>
          </w:tcPr>
          <w:p w14:paraId="3F073C99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030" w:type="dxa"/>
            <w:noWrap w:val="0"/>
            <w:vAlign w:val="top"/>
          </w:tcPr>
          <w:p w14:paraId="2CC89143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83" w:type="dxa"/>
            <w:noWrap w:val="0"/>
            <w:vAlign w:val="top"/>
          </w:tcPr>
          <w:p w14:paraId="4463E38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94" w:type="dxa"/>
            <w:noWrap w:val="0"/>
            <w:vAlign w:val="top"/>
          </w:tcPr>
          <w:p w14:paraId="2D80D256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2E9FE5C3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top"/>
          </w:tcPr>
          <w:p w14:paraId="799098C5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6F2A2E61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09AD3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002" w:type="dxa"/>
            <w:noWrap w:val="0"/>
            <w:vAlign w:val="top"/>
          </w:tcPr>
          <w:p w14:paraId="3A12EC8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山  西</w:t>
            </w:r>
          </w:p>
        </w:tc>
        <w:tc>
          <w:tcPr>
            <w:tcW w:w="983" w:type="dxa"/>
            <w:noWrap w:val="0"/>
            <w:vAlign w:val="top"/>
          </w:tcPr>
          <w:p w14:paraId="6CA4AA0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030" w:type="dxa"/>
            <w:noWrap w:val="0"/>
            <w:vAlign w:val="top"/>
          </w:tcPr>
          <w:p w14:paraId="30C9221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83" w:type="dxa"/>
            <w:noWrap w:val="0"/>
            <w:vAlign w:val="top"/>
          </w:tcPr>
          <w:p w14:paraId="1092287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94" w:type="dxa"/>
            <w:noWrap w:val="0"/>
            <w:vAlign w:val="top"/>
          </w:tcPr>
          <w:p w14:paraId="6073819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141ACA4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top"/>
          </w:tcPr>
          <w:p w14:paraId="3E31B183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282182C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3388C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002" w:type="dxa"/>
            <w:noWrap w:val="0"/>
            <w:vAlign w:val="top"/>
          </w:tcPr>
          <w:p w14:paraId="0891268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内蒙古</w:t>
            </w:r>
          </w:p>
        </w:tc>
        <w:tc>
          <w:tcPr>
            <w:tcW w:w="983" w:type="dxa"/>
            <w:noWrap w:val="0"/>
            <w:vAlign w:val="top"/>
          </w:tcPr>
          <w:p w14:paraId="6B1DC20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030" w:type="dxa"/>
            <w:noWrap w:val="0"/>
            <w:vAlign w:val="top"/>
          </w:tcPr>
          <w:p w14:paraId="1F3E90D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83" w:type="dxa"/>
            <w:noWrap w:val="0"/>
            <w:vAlign w:val="top"/>
          </w:tcPr>
          <w:p w14:paraId="561C686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94" w:type="dxa"/>
            <w:noWrap w:val="0"/>
            <w:vAlign w:val="top"/>
          </w:tcPr>
          <w:p w14:paraId="454B920B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3C7D65CB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top"/>
          </w:tcPr>
          <w:p w14:paraId="1DA961AB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74228D8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0758F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002" w:type="dxa"/>
            <w:noWrap w:val="0"/>
            <w:vAlign w:val="top"/>
          </w:tcPr>
          <w:p w14:paraId="6CEC736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辽  宁</w:t>
            </w:r>
          </w:p>
        </w:tc>
        <w:tc>
          <w:tcPr>
            <w:tcW w:w="983" w:type="dxa"/>
            <w:noWrap w:val="0"/>
            <w:vAlign w:val="top"/>
          </w:tcPr>
          <w:p w14:paraId="35CF4B25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030" w:type="dxa"/>
            <w:noWrap w:val="0"/>
            <w:vAlign w:val="top"/>
          </w:tcPr>
          <w:p w14:paraId="092CB389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83" w:type="dxa"/>
            <w:noWrap w:val="0"/>
            <w:vAlign w:val="top"/>
          </w:tcPr>
          <w:p w14:paraId="19335B09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94" w:type="dxa"/>
            <w:noWrap w:val="0"/>
            <w:vAlign w:val="top"/>
          </w:tcPr>
          <w:p w14:paraId="53ADE85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47ADFA11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top"/>
          </w:tcPr>
          <w:p w14:paraId="6A7BEE4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1503AF0E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1815E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002" w:type="dxa"/>
            <w:noWrap w:val="0"/>
            <w:vAlign w:val="top"/>
          </w:tcPr>
          <w:p w14:paraId="0538CA3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吉  林</w:t>
            </w:r>
          </w:p>
        </w:tc>
        <w:tc>
          <w:tcPr>
            <w:tcW w:w="983" w:type="dxa"/>
            <w:noWrap w:val="0"/>
            <w:vAlign w:val="top"/>
          </w:tcPr>
          <w:p w14:paraId="3EDC7581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030" w:type="dxa"/>
            <w:noWrap w:val="0"/>
            <w:vAlign w:val="top"/>
          </w:tcPr>
          <w:p w14:paraId="187F67B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83" w:type="dxa"/>
            <w:noWrap w:val="0"/>
            <w:vAlign w:val="top"/>
          </w:tcPr>
          <w:p w14:paraId="47A1497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94" w:type="dxa"/>
            <w:noWrap w:val="0"/>
            <w:vAlign w:val="top"/>
          </w:tcPr>
          <w:p w14:paraId="4B09F84B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3FCBD78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top"/>
          </w:tcPr>
          <w:p w14:paraId="42D5137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4260A7C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4F094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002" w:type="dxa"/>
            <w:noWrap w:val="0"/>
            <w:vAlign w:val="top"/>
          </w:tcPr>
          <w:p w14:paraId="28AA5EF0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黑龙江</w:t>
            </w:r>
          </w:p>
        </w:tc>
        <w:tc>
          <w:tcPr>
            <w:tcW w:w="983" w:type="dxa"/>
            <w:noWrap w:val="0"/>
            <w:vAlign w:val="top"/>
          </w:tcPr>
          <w:p w14:paraId="2C5B6BA9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030" w:type="dxa"/>
            <w:noWrap w:val="0"/>
            <w:vAlign w:val="top"/>
          </w:tcPr>
          <w:p w14:paraId="1B8CE486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83" w:type="dxa"/>
            <w:noWrap w:val="0"/>
            <w:vAlign w:val="top"/>
          </w:tcPr>
          <w:p w14:paraId="26226A6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94" w:type="dxa"/>
            <w:noWrap w:val="0"/>
            <w:vAlign w:val="top"/>
          </w:tcPr>
          <w:p w14:paraId="009D7ED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300077AD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top"/>
          </w:tcPr>
          <w:p w14:paraId="135D373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4F5C8C93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7165B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002" w:type="dxa"/>
            <w:noWrap w:val="0"/>
            <w:vAlign w:val="top"/>
          </w:tcPr>
          <w:p w14:paraId="4F80430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上  海</w:t>
            </w:r>
          </w:p>
        </w:tc>
        <w:tc>
          <w:tcPr>
            <w:tcW w:w="983" w:type="dxa"/>
            <w:noWrap w:val="0"/>
            <w:vAlign w:val="top"/>
          </w:tcPr>
          <w:p w14:paraId="4EB596E7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030" w:type="dxa"/>
            <w:noWrap w:val="0"/>
            <w:vAlign w:val="top"/>
          </w:tcPr>
          <w:p w14:paraId="594E45D6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83" w:type="dxa"/>
            <w:noWrap w:val="0"/>
            <w:vAlign w:val="top"/>
          </w:tcPr>
          <w:p w14:paraId="5925BC1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94" w:type="dxa"/>
            <w:noWrap w:val="0"/>
            <w:vAlign w:val="top"/>
          </w:tcPr>
          <w:p w14:paraId="42F37DB3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7281E2E5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top"/>
          </w:tcPr>
          <w:p w14:paraId="5366E9A9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622C4BB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571E8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002" w:type="dxa"/>
            <w:noWrap w:val="0"/>
            <w:vAlign w:val="top"/>
          </w:tcPr>
          <w:p w14:paraId="5964DDAB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……</w:t>
            </w:r>
          </w:p>
        </w:tc>
        <w:tc>
          <w:tcPr>
            <w:tcW w:w="983" w:type="dxa"/>
            <w:noWrap w:val="0"/>
            <w:vAlign w:val="top"/>
          </w:tcPr>
          <w:p w14:paraId="0B265F35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030" w:type="dxa"/>
            <w:noWrap w:val="0"/>
            <w:vAlign w:val="top"/>
          </w:tcPr>
          <w:p w14:paraId="1CA6701F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83" w:type="dxa"/>
            <w:noWrap w:val="0"/>
            <w:vAlign w:val="top"/>
          </w:tcPr>
          <w:p w14:paraId="41C3FE6B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94" w:type="dxa"/>
            <w:noWrap w:val="0"/>
            <w:vAlign w:val="top"/>
          </w:tcPr>
          <w:p w14:paraId="1224B892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6EA148E9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top"/>
          </w:tcPr>
          <w:p w14:paraId="058E01E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2DC6223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328C9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002" w:type="dxa"/>
            <w:noWrap w:val="0"/>
            <w:vAlign w:val="top"/>
          </w:tcPr>
          <w:p w14:paraId="72705B4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合  计</w:t>
            </w:r>
          </w:p>
        </w:tc>
        <w:tc>
          <w:tcPr>
            <w:tcW w:w="983" w:type="dxa"/>
            <w:noWrap w:val="0"/>
            <w:vAlign w:val="top"/>
          </w:tcPr>
          <w:p w14:paraId="34B71A64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　</w:t>
            </w:r>
          </w:p>
        </w:tc>
        <w:tc>
          <w:tcPr>
            <w:tcW w:w="1030" w:type="dxa"/>
            <w:noWrap w:val="0"/>
            <w:vAlign w:val="top"/>
          </w:tcPr>
          <w:p w14:paraId="0470C389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83" w:type="dxa"/>
            <w:noWrap w:val="0"/>
            <w:vAlign w:val="top"/>
          </w:tcPr>
          <w:p w14:paraId="32ABA6A5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94" w:type="dxa"/>
            <w:noWrap w:val="0"/>
            <w:vAlign w:val="top"/>
          </w:tcPr>
          <w:p w14:paraId="4AC6BC2A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11B17BD8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top"/>
          </w:tcPr>
          <w:p w14:paraId="39672D4B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5" w:type="dxa"/>
            <w:noWrap w:val="0"/>
            <w:vAlign w:val="top"/>
          </w:tcPr>
          <w:p w14:paraId="7569F88C">
            <w:pPr>
              <w:kinsoku/>
              <w:wordWrap/>
              <w:overflowPunct/>
              <w:topLinePunct w:val="0"/>
              <w:bidi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</w:p>
        </w:tc>
      </w:tr>
    </w:tbl>
    <w:p w14:paraId="0FE9E92B">
      <w:pPr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收款方：XX省                                          单位：万元</w:t>
      </w:r>
    </w:p>
    <w:p w14:paraId="3BB6135B">
      <w:pPr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</w:p>
    <w:p w14:paraId="7505AB5B">
      <w:pPr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（落款：由出具单据的部门落款并加盖公章）</w:t>
      </w:r>
    </w:p>
    <w:p w14:paraId="7CC7725B">
      <w:pPr>
        <w:widowControl/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 xml:space="preserve">                                           </w:t>
      </w:r>
      <w:r>
        <w:rPr>
          <w:rFonts w:hint="default" w:ascii="Times New Roman" w:hAnsi="Times New Roman" w:eastAsia="宋体" w:cs="Times New Roman"/>
          <w:color w:val="000000"/>
          <w:szCs w:val="21"/>
        </w:rPr>
        <w:t>签章日期：XXXX年XX月XX日</w:t>
      </w:r>
      <w:r>
        <w:rPr>
          <w:rFonts w:hint="default" w:ascii="Times New Roman" w:hAnsi="Times New Roman" w:eastAsia="宋体" w:cs="Times New Roman"/>
          <w:color w:val="000000"/>
          <w:szCs w:val="21"/>
        </w:rPr>
        <w:br w:type="page"/>
      </w:r>
    </w:p>
    <w:p w14:paraId="26C0EE79">
      <w:pPr>
        <w:keepNext/>
        <w:keepLines/>
        <w:widowControl/>
        <w:spacing w:after="110" w:line="259" w:lineRule="auto"/>
        <w:ind w:left="13" w:right="151" w:hanging="10"/>
        <w:jc w:val="both"/>
        <w:outlineLvl w:val="0"/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</w:pPr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Hans" w:bidi="ar-SA"/>
        </w:rPr>
        <w:t>附件8</w:t>
      </w:r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 xml:space="preserve">  </w:t>
      </w:r>
    </w:p>
    <w:p w14:paraId="2ACAF89C">
      <w:pPr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10" w:line="560" w:lineRule="exact"/>
        <w:ind w:left="13" w:leftChars="0" w:right="151" w:rightChars="0" w:hanging="10" w:firstLineChars="0"/>
        <w:jc w:val="center"/>
        <w:textAlignment w:val="auto"/>
        <w:outlineLvl w:val="0"/>
        <w:rPr>
          <w:rFonts w:hint="default" w:ascii="Times New Roman" w:hAnsi="Times New Roman" w:eastAsia="黑体" w:cs="Times New Roman"/>
          <w:color w:val="000000"/>
          <w:kern w:val="44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color w:val="000000"/>
          <w:kern w:val="44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省（区、市）工伤保险跨省异地就医预付金额度紧急调增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kern w:val="44"/>
          <w:sz w:val="36"/>
          <w:szCs w:val="36"/>
          <w:lang w:val="en-US" w:eastAsia="zh-CN" w:bidi="ar-SA"/>
        </w:rPr>
        <w:t>付款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通知书</w:t>
      </w:r>
    </w:p>
    <w:p w14:paraId="7643E798">
      <w:pPr>
        <w:rPr>
          <w:rFonts w:hint="default" w:ascii="Times New Roman" w:hAnsi="Times New Roman" w:cs="Times New Roman"/>
          <w:color w:val="000000"/>
          <w:sz w:val="32"/>
          <w:szCs w:val="32"/>
          <w:highlight w:val="none"/>
        </w:rPr>
      </w:pPr>
    </w:p>
    <w:p w14:paraId="726F6D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（经办机构全称）：</w:t>
      </w:r>
    </w:p>
    <w:p w14:paraId="6C4FACF2">
      <w:pPr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根据XX省的紧急调增申请，</w:t>
      </w:r>
      <w:r>
        <w:rPr>
          <w:rFonts w:hint="default" w:ascii="Times New Roman" w:hAnsi="Times New Roman" w:eastAsia="宋体" w:cs="Times New Roman"/>
          <w:color w:val="000000"/>
          <w:szCs w:val="21"/>
          <w:lang w:eastAsia="zh-CN"/>
        </w:rPr>
        <w:t>你省预付至</w:t>
      </w:r>
      <w:r>
        <w:rPr>
          <w:rFonts w:hint="default" w:ascii="Times New Roman" w:hAnsi="Times New Roman" w:eastAsia="宋体" w:cs="Times New Roman"/>
          <w:color w:val="000000"/>
          <w:szCs w:val="21"/>
        </w:rPr>
        <w:t>XX</w:t>
      </w:r>
      <w:r>
        <w:rPr>
          <w:rFonts w:hint="default" w:ascii="Times New Roman" w:hAnsi="Times New Roman" w:eastAsia="宋体" w:cs="Times New Roman"/>
          <w:color w:val="000000"/>
          <w:szCs w:val="21"/>
          <w:lang w:eastAsia="zh-CN"/>
        </w:rPr>
        <w:t>省的工伤保险跨省异地就医预付金已使用</w:t>
      </w:r>
      <w:r>
        <w:rPr>
          <w:rFonts w:hint="default" w:ascii="Times New Roman" w:hAnsi="Times New Roman" w:eastAsia="宋体" w:cs="Times New Roman"/>
          <w:color w:val="000000"/>
          <w:szCs w:val="21"/>
        </w:rPr>
        <w:t>XXXX</w:t>
      </w:r>
      <w:r>
        <w:rPr>
          <w:rFonts w:hint="default" w:ascii="Times New Roman" w:hAnsi="Times New Roman" w:eastAsia="宋体" w:cs="Times New Roman"/>
          <w:color w:val="000000"/>
          <w:szCs w:val="21"/>
          <w:lang w:eastAsia="zh-CN"/>
        </w:rPr>
        <w:t>万元，占预付金总额的</w:t>
      </w:r>
      <w:r>
        <w:rPr>
          <w:rFonts w:hint="default" w:ascii="Times New Roman" w:hAnsi="Times New Roman" w:eastAsia="宋体" w:cs="Times New Roman"/>
          <w:color w:val="000000"/>
          <w:szCs w:val="21"/>
        </w:rPr>
        <w:t>XX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>%，达到红色预警。</w:t>
      </w:r>
      <w:r>
        <w:rPr>
          <w:rFonts w:hint="default" w:ascii="Times New Roman" w:hAnsi="Times New Roman" w:eastAsia="宋体" w:cs="Times New Roman"/>
          <w:color w:val="000000"/>
          <w:szCs w:val="21"/>
        </w:rPr>
        <w:t>按照《</w:t>
      </w:r>
      <w:r>
        <w:rPr>
          <w:rFonts w:hint="default" w:ascii="Times New Roman" w:hAnsi="Times New Roman" w:eastAsia="宋体" w:cs="Times New Roman"/>
          <w:color w:val="000000"/>
          <w:szCs w:val="21"/>
          <w:lang w:eastAsia="zh-CN"/>
        </w:rPr>
        <w:t>人力资源社会保障部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szCs w:val="21"/>
        </w:rPr>
        <w:t>财政部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 xml:space="preserve"> 国家卫生健康委</w:t>
      </w:r>
      <w:r>
        <w:rPr>
          <w:rFonts w:hint="default" w:ascii="Times New Roman" w:hAnsi="Times New Roman" w:eastAsia="宋体" w:cs="Times New Roman"/>
          <w:color w:val="000000"/>
          <w:szCs w:val="21"/>
        </w:rPr>
        <w:t>关于</w:t>
      </w:r>
      <w:r>
        <w:rPr>
          <w:rFonts w:hint="default" w:ascii="Times New Roman" w:hAnsi="Times New Roman" w:cs="Times New Roman"/>
          <w:color w:val="000000"/>
          <w:szCs w:val="21"/>
          <w:lang w:eastAsia="zh-CN"/>
        </w:rPr>
        <w:t>开展</w:t>
      </w:r>
      <w:r>
        <w:rPr>
          <w:rFonts w:hint="default" w:ascii="Times New Roman" w:hAnsi="Times New Roman" w:eastAsia="宋体" w:cs="Times New Roman"/>
          <w:color w:val="000000"/>
          <w:szCs w:val="21"/>
          <w:lang w:eastAsia="zh-CN"/>
        </w:rPr>
        <w:t>工伤</w:t>
      </w:r>
      <w:r>
        <w:rPr>
          <w:rFonts w:hint="default" w:ascii="Times New Roman" w:hAnsi="Times New Roman" w:eastAsia="宋体" w:cs="Times New Roman"/>
          <w:color w:val="000000"/>
          <w:szCs w:val="21"/>
        </w:rPr>
        <w:t>保险跨省异地就医直接结算</w:t>
      </w:r>
      <w:r>
        <w:rPr>
          <w:rFonts w:hint="default" w:ascii="Times New Roman" w:hAnsi="Times New Roman" w:cs="Times New Roman"/>
          <w:color w:val="000000"/>
          <w:szCs w:val="21"/>
          <w:lang w:eastAsia="zh-CN"/>
        </w:rPr>
        <w:t>试点</w:t>
      </w:r>
      <w:r>
        <w:rPr>
          <w:rFonts w:hint="default" w:ascii="Times New Roman" w:hAnsi="Times New Roman" w:eastAsia="宋体" w:cs="Times New Roman"/>
          <w:color w:val="000000"/>
          <w:szCs w:val="21"/>
        </w:rPr>
        <w:t>工作的通知》（</w:t>
      </w:r>
      <w:r>
        <w:rPr>
          <w:rFonts w:hint="default" w:ascii="Times New Roman" w:hAnsi="Times New Roman" w:eastAsia="宋体" w:cs="Times New Roman"/>
          <w:color w:val="000000"/>
          <w:szCs w:val="21"/>
          <w:lang w:eastAsia="zh-CN"/>
        </w:rPr>
        <w:t>人社部</w:t>
      </w:r>
      <w:r>
        <w:rPr>
          <w:rFonts w:hint="default" w:ascii="Times New Roman" w:hAnsi="Times New Roman" w:eastAsia="宋体" w:cs="Times New Roman"/>
          <w:color w:val="000000"/>
          <w:szCs w:val="21"/>
        </w:rPr>
        <w:t>发〔202</w:t>
      </w:r>
      <w:r>
        <w:rPr>
          <w:rFonts w:hint="default" w:ascii="Times New Roman" w:hAnsi="Times New Roman" w:cs="Times New Roman"/>
          <w:color w:val="000000"/>
          <w:szCs w:val="21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color w:val="000000"/>
          <w:szCs w:val="21"/>
        </w:rPr>
        <w:t>〕</w:t>
      </w:r>
      <w:r>
        <w:rPr>
          <w:rFonts w:hint="default" w:ascii="Times New Roman" w:hAnsi="Times New Roman" w:cs="Times New Roman"/>
          <w:color w:val="000000"/>
          <w:szCs w:val="21"/>
        </w:rPr>
        <w:t>11</w:t>
      </w:r>
      <w:r>
        <w:rPr>
          <w:rFonts w:hint="default" w:ascii="Times New Roman" w:hAnsi="Times New Roman" w:eastAsia="宋体" w:cs="Times New Roman"/>
          <w:color w:val="000000"/>
          <w:szCs w:val="21"/>
        </w:rPr>
        <w:t>号）文件规定，请你单位于XXXX年XX月XX日前，补充拨付预付金XXXX万元。收款账户信息如下。银行类别：中国农业银行，银行账号：111111111111111111，银行户名：1，银行行号：103100013119。</w:t>
      </w:r>
    </w:p>
    <w:p w14:paraId="676D3C1B">
      <w:pPr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</w:p>
    <w:p w14:paraId="65C20701">
      <w:pPr>
        <w:kinsoku/>
        <w:wordWrap/>
        <w:overflowPunct/>
        <w:topLinePunct w:val="0"/>
        <w:bidi w:val="0"/>
        <w:spacing w:line="240" w:lineRule="auto"/>
        <w:ind w:firstLine="420" w:firstLineChars="200"/>
        <w:jc w:val="both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（落款：由出具单据的部门落款并加盖公章）</w:t>
      </w:r>
    </w:p>
    <w:p w14:paraId="413F420C">
      <w:pPr>
        <w:kinsoku/>
        <w:wordWrap/>
        <w:overflowPunct/>
        <w:topLinePunct w:val="0"/>
        <w:bidi w:val="0"/>
        <w:spacing w:line="240" w:lineRule="auto"/>
        <w:ind w:firstLine="420" w:firstLineChars="200"/>
        <w:jc w:val="both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签章日期：XXXX年XX月XX日</w:t>
      </w:r>
    </w:p>
    <w:p w14:paraId="28283A62">
      <w:pPr>
        <w:rPr>
          <w:rFonts w:hint="default" w:ascii="Times New Roman" w:hAnsi="Times New Roman" w:eastAsia="黑体" w:cs="Times New Roman"/>
          <w:color w:val="000000"/>
          <w:sz w:val="24"/>
          <w:szCs w:val="24"/>
          <w:highlight w:val="none"/>
        </w:rPr>
      </w:pPr>
    </w:p>
    <w:p w14:paraId="53A804E6">
      <w:pPr>
        <w:pStyle w:val="2"/>
        <w:rPr>
          <w:rFonts w:hint="default" w:ascii="Times New Roman" w:hAnsi="Times New Roman" w:eastAsia="宋体" w:cs="Times New Roman"/>
          <w:color w:val="000000"/>
          <w:szCs w:val="21"/>
        </w:rPr>
      </w:pPr>
    </w:p>
    <w:p w14:paraId="37682CC8">
      <w:pPr>
        <w:pStyle w:val="2"/>
        <w:rPr>
          <w:rFonts w:hint="default" w:ascii="Times New Roman" w:hAnsi="Times New Roman" w:eastAsia="宋体" w:cs="Times New Roman"/>
          <w:color w:val="000000"/>
          <w:szCs w:val="21"/>
        </w:rPr>
      </w:pPr>
    </w:p>
    <w:p w14:paraId="4603238E">
      <w:pPr>
        <w:pStyle w:val="2"/>
        <w:rPr>
          <w:rFonts w:hint="default" w:ascii="Times New Roman" w:hAnsi="Times New Roman" w:eastAsia="宋体" w:cs="Times New Roman"/>
          <w:color w:val="000000"/>
          <w:szCs w:val="21"/>
        </w:rPr>
        <w:sectPr>
          <w:pgSz w:w="11906" w:h="16838"/>
          <w:pgMar w:top="1440" w:right="1797" w:bottom="1440" w:left="1797" w:header="709" w:footer="709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360" w:charSpace="0"/>
        </w:sectPr>
      </w:pPr>
    </w:p>
    <w:p w14:paraId="289E8293">
      <w:pPr>
        <w:keepNext/>
        <w:keepLines/>
        <w:widowControl/>
        <w:spacing w:after="110" w:line="259" w:lineRule="auto"/>
        <w:ind w:left="13" w:right="151" w:hanging="10"/>
        <w:jc w:val="both"/>
        <w:outlineLvl w:val="0"/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</w:pPr>
      <w:bookmarkStart w:id="18" w:name="_Toc2062476021_WPSOffice_Level1"/>
      <w:bookmarkStart w:id="19" w:name="_Toc1476082060"/>
      <w:bookmarkStart w:id="20" w:name="_Toc961985979_WPSOffice_Level1"/>
      <w:bookmarkStart w:id="21" w:name="_Toc396551409_WPSOffice_Level1"/>
      <w:bookmarkStart w:id="22" w:name="_Toc1970119915_WPSOffice_Level1"/>
      <w:bookmarkStart w:id="23" w:name="_Toc1771589288_WPSOffice_Level1"/>
      <w:bookmarkStart w:id="24" w:name="_Toc2026365282_WPSOffice_Level1"/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Hans" w:bidi="ar-SA"/>
        </w:rPr>
        <w:t>附件9</w:t>
      </w:r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 xml:space="preserve">  </w:t>
      </w:r>
    </w:p>
    <w:p w14:paraId="05645F67">
      <w:pPr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10" w:line="560" w:lineRule="exact"/>
        <w:ind w:left="13" w:leftChars="0" w:right="151" w:rightChars="0" w:hanging="10" w:firstLineChars="0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color w:val="000000"/>
          <w:kern w:val="44"/>
          <w:sz w:val="36"/>
          <w:szCs w:val="36"/>
          <w:u w:val="single"/>
          <w:lang w:val="en-US" w:eastAsia="zh-CN" w:bidi="ar-SA"/>
        </w:rPr>
        <w:t xml:space="preserve">            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省（区、市）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eastAsia="zh-CN" w:bidi="ar-SA"/>
        </w:rPr>
        <w:t>工伤保险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跨省异地就医预付金额度紧急调增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kern w:val="44"/>
          <w:sz w:val="36"/>
          <w:szCs w:val="36"/>
          <w:lang w:val="en-US" w:eastAsia="zh-CN" w:bidi="ar-SA"/>
        </w:rPr>
        <w:t>收款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通知书</w:t>
      </w:r>
    </w:p>
    <w:p w14:paraId="73E0EDC9">
      <w:pPr>
        <w:jc w:val="center"/>
        <w:rPr>
          <w:rFonts w:hint="default" w:ascii="Times New Roman" w:hAnsi="Times New Roman" w:cs="Times New Roman"/>
          <w:color w:val="000000"/>
          <w:sz w:val="32"/>
          <w:szCs w:val="32"/>
          <w:highlight w:val="none"/>
        </w:rPr>
      </w:pPr>
    </w:p>
    <w:p w14:paraId="18FE06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（经办机构全称）：</w:t>
      </w:r>
    </w:p>
    <w:p w14:paraId="0A0E8CD6">
      <w:pPr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根据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>你单位</w:t>
      </w:r>
      <w:r>
        <w:rPr>
          <w:rFonts w:hint="default" w:ascii="Times New Roman" w:hAnsi="Times New Roman" w:eastAsia="宋体" w:cs="Times New Roman"/>
          <w:color w:val="000000"/>
          <w:szCs w:val="21"/>
        </w:rPr>
        <w:t>紧急调增申请，按照《</w:t>
      </w:r>
      <w:r>
        <w:rPr>
          <w:rFonts w:hint="default" w:ascii="Times New Roman" w:hAnsi="Times New Roman" w:eastAsia="宋体" w:cs="Times New Roman"/>
          <w:color w:val="000000"/>
          <w:szCs w:val="21"/>
          <w:lang w:eastAsia="zh-CN"/>
        </w:rPr>
        <w:t>人力资源社会保障部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szCs w:val="21"/>
        </w:rPr>
        <w:t>财政部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 xml:space="preserve"> 国家卫生健康委</w:t>
      </w:r>
      <w:r>
        <w:rPr>
          <w:rFonts w:hint="default" w:ascii="Times New Roman" w:hAnsi="Times New Roman" w:eastAsia="宋体" w:cs="Times New Roman"/>
          <w:color w:val="000000"/>
          <w:szCs w:val="21"/>
        </w:rPr>
        <w:t>关于</w:t>
      </w:r>
      <w:r>
        <w:rPr>
          <w:rFonts w:hint="default" w:ascii="Times New Roman" w:hAnsi="Times New Roman" w:cs="Times New Roman"/>
          <w:color w:val="000000"/>
          <w:szCs w:val="21"/>
          <w:lang w:eastAsia="zh-CN"/>
        </w:rPr>
        <w:t>开展</w:t>
      </w:r>
      <w:r>
        <w:rPr>
          <w:rFonts w:hint="default" w:ascii="Times New Roman" w:hAnsi="Times New Roman" w:eastAsia="宋体" w:cs="Times New Roman"/>
          <w:color w:val="000000"/>
          <w:szCs w:val="21"/>
          <w:lang w:eastAsia="zh-CN"/>
        </w:rPr>
        <w:t>工伤</w:t>
      </w:r>
      <w:r>
        <w:rPr>
          <w:rFonts w:hint="default" w:ascii="Times New Roman" w:hAnsi="Times New Roman" w:eastAsia="宋体" w:cs="Times New Roman"/>
          <w:color w:val="000000"/>
          <w:szCs w:val="21"/>
        </w:rPr>
        <w:t>保险跨省异地就医直接结算</w:t>
      </w:r>
      <w:r>
        <w:rPr>
          <w:rFonts w:hint="default" w:ascii="Times New Roman" w:hAnsi="Times New Roman" w:cs="Times New Roman"/>
          <w:color w:val="000000"/>
          <w:szCs w:val="21"/>
          <w:lang w:eastAsia="zh-CN"/>
        </w:rPr>
        <w:t>试点</w:t>
      </w:r>
      <w:r>
        <w:rPr>
          <w:rFonts w:hint="default" w:ascii="Times New Roman" w:hAnsi="Times New Roman" w:eastAsia="宋体" w:cs="Times New Roman"/>
          <w:color w:val="000000"/>
          <w:szCs w:val="21"/>
        </w:rPr>
        <w:t>工作的通知》（</w:t>
      </w:r>
      <w:r>
        <w:rPr>
          <w:rFonts w:hint="default" w:ascii="Times New Roman" w:hAnsi="Times New Roman" w:eastAsia="宋体" w:cs="Times New Roman"/>
          <w:color w:val="000000"/>
          <w:szCs w:val="21"/>
          <w:lang w:eastAsia="zh-CN"/>
        </w:rPr>
        <w:t>人社部</w:t>
      </w:r>
      <w:r>
        <w:rPr>
          <w:rFonts w:hint="default" w:ascii="Times New Roman" w:hAnsi="Times New Roman" w:eastAsia="宋体" w:cs="Times New Roman"/>
          <w:color w:val="000000"/>
          <w:szCs w:val="21"/>
        </w:rPr>
        <w:t>发〔202</w:t>
      </w:r>
      <w:r>
        <w:rPr>
          <w:rFonts w:hint="default" w:ascii="Times New Roman" w:hAnsi="Times New Roman" w:cs="Times New Roman"/>
          <w:color w:val="000000"/>
          <w:szCs w:val="21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color w:val="000000"/>
          <w:szCs w:val="21"/>
        </w:rPr>
        <w:t>〕</w:t>
      </w:r>
      <w:r>
        <w:rPr>
          <w:rFonts w:hint="default" w:ascii="Times New Roman" w:hAnsi="Times New Roman" w:cs="Times New Roman"/>
          <w:color w:val="000000"/>
          <w:szCs w:val="21"/>
        </w:rPr>
        <w:t>11</w:t>
      </w:r>
      <w:r>
        <w:rPr>
          <w:rFonts w:hint="default" w:ascii="Times New Roman" w:hAnsi="Times New Roman" w:eastAsia="宋体" w:cs="Times New Roman"/>
          <w:color w:val="000000"/>
          <w:szCs w:val="21"/>
        </w:rPr>
        <w:t>号）文件规定，请你单位对XX省补充拨付预付金XXXX万元查收确认。</w:t>
      </w:r>
      <w:r>
        <w:rPr>
          <w:rFonts w:hint="default" w:ascii="Times New Roman" w:hAnsi="Times New Roman" w:eastAsia="宋体" w:cs="Times New Roman"/>
          <w:color w:val="000000"/>
          <w:szCs w:val="21"/>
          <w:lang w:eastAsia="zh-CN"/>
        </w:rPr>
        <w:t>付</w:t>
      </w:r>
      <w:r>
        <w:rPr>
          <w:rFonts w:hint="default" w:ascii="Times New Roman" w:hAnsi="Times New Roman" w:eastAsia="宋体" w:cs="Times New Roman"/>
          <w:color w:val="000000"/>
          <w:szCs w:val="21"/>
        </w:rPr>
        <w:t>款账户信息如下。银行类别：中国农业银行，银行账号：111111111111111111，银行户名：1，银行行号：103100013119。</w:t>
      </w:r>
    </w:p>
    <w:p w14:paraId="1CF4AFF2">
      <w:pPr>
        <w:kinsoku/>
        <w:wordWrap/>
        <w:overflowPunct/>
        <w:topLinePunct w:val="0"/>
        <w:bidi w:val="0"/>
        <w:spacing w:line="240" w:lineRule="auto"/>
        <w:ind w:firstLine="420" w:firstLineChars="200"/>
        <w:jc w:val="both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</w:p>
    <w:p w14:paraId="5E5E2CAF">
      <w:pPr>
        <w:kinsoku/>
        <w:wordWrap/>
        <w:overflowPunct/>
        <w:topLinePunct w:val="0"/>
        <w:bidi w:val="0"/>
        <w:spacing w:line="240" w:lineRule="auto"/>
        <w:ind w:firstLine="420" w:firstLineChars="200"/>
        <w:jc w:val="both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>（落款：由出具单据的部门落款并加盖公章）</w:t>
      </w:r>
    </w:p>
    <w:p w14:paraId="1CF2121C">
      <w:pPr>
        <w:kinsoku/>
        <w:wordWrap/>
        <w:overflowPunct/>
        <w:topLinePunct w:val="0"/>
        <w:bidi w:val="0"/>
        <w:spacing w:line="240" w:lineRule="auto"/>
        <w:ind w:firstLine="420" w:firstLineChars="200"/>
        <w:jc w:val="both"/>
        <w:textAlignment w:val="auto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 xml:space="preserve">                               签章日期：XXXX年XX月XX日</w:t>
      </w:r>
    </w:p>
    <w:p w14:paraId="2001332D">
      <w:pPr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</w:pPr>
    </w:p>
    <w:p w14:paraId="024275B0">
      <w:pPr>
        <w:widowControl/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kern w:val="2"/>
          <w:sz w:val="24"/>
          <w:szCs w:val="16"/>
          <w:lang w:val="en-US" w:eastAsia="zh-CN" w:bidi="ar-SA"/>
        </w:rPr>
      </w:pPr>
    </w:p>
    <w:p w14:paraId="39F159DE">
      <w:pPr>
        <w:pStyle w:val="2"/>
        <w:rPr>
          <w:rFonts w:hint="default" w:ascii="Times New Roman" w:hAnsi="Times New Roman" w:cs="Times New Roman"/>
          <w:color w:val="000000"/>
          <w:lang w:val="en-US" w:eastAsia="zh-CN"/>
        </w:rPr>
      </w:pPr>
    </w:p>
    <w:p w14:paraId="4191632C">
      <w:pPr>
        <w:widowControl/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kern w:val="2"/>
          <w:sz w:val="24"/>
          <w:szCs w:val="16"/>
          <w:lang w:val="en-US" w:eastAsia="zh-CN" w:bidi="ar-SA"/>
        </w:rPr>
      </w:pPr>
    </w:p>
    <w:p w14:paraId="2DD182E1">
      <w:pPr>
        <w:widowControl/>
        <w:kinsoku/>
        <w:wordWrap/>
        <w:overflowPunct/>
        <w:topLinePunct w:val="0"/>
        <w:bidi w:val="0"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kern w:val="2"/>
          <w:sz w:val="24"/>
          <w:szCs w:val="16"/>
          <w:lang w:val="en-US" w:eastAsia="zh-CN" w:bidi="ar-SA"/>
        </w:rPr>
        <w:sectPr>
          <w:pgSz w:w="11906" w:h="16838"/>
          <w:pgMar w:top="1440" w:right="1797" w:bottom="1440" w:left="1797" w:header="709" w:footer="709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360" w:charSpace="0"/>
        </w:sectPr>
      </w:pPr>
    </w:p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p w14:paraId="3F5C9EA1">
      <w:pPr>
        <w:keepNext/>
        <w:keepLines/>
        <w:widowControl/>
        <w:spacing w:after="110" w:line="259" w:lineRule="auto"/>
        <w:ind w:left="13" w:right="151" w:hanging="10"/>
        <w:jc w:val="both"/>
        <w:outlineLvl w:val="0"/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</w:pPr>
      <w:bookmarkStart w:id="25" w:name="_Toc12851"/>
      <w:bookmarkStart w:id="26" w:name="_Toc240397761_WPSOffice_Level1"/>
      <w:bookmarkStart w:id="27" w:name="_Toc178136801_WPSOffice_Level1"/>
      <w:bookmarkStart w:id="28" w:name="_Toc1500938720_WPSOffice_Level1"/>
      <w:bookmarkStart w:id="29" w:name="_Toc623217797"/>
      <w:bookmarkStart w:id="30" w:name="_Toc1197774422_WPSOffice_Level1"/>
      <w:bookmarkStart w:id="31" w:name="_Toc193401518_WPSOffice_Level1"/>
      <w:bookmarkStart w:id="32" w:name="_Toc1841454437_WPSOffice_Level1"/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>附件</w:t>
      </w:r>
      <w:bookmarkEnd w:id="25"/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>1</w:t>
      </w:r>
      <w:bookmarkEnd w:id="26"/>
      <w:bookmarkEnd w:id="27"/>
      <w:bookmarkEnd w:id="28"/>
      <w:bookmarkEnd w:id="29"/>
      <w:bookmarkEnd w:id="30"/>
      <w:bookmarkEnd w:id="31"/>
      <w:bookmarkEnd w:id="32"/>
      <w:bookmarkStart w:id="33" w:name="_Toc7151"/>
      <w:bookmarkStart w:id="34" w:name="_Toc1143767760"/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>0</w:t>
      </w:r>
    </w:p>
    <w:p w14:paraId="166FAABA">
      <w:pPr>
        <w:keepNext/>
        <w:keepLines/>
        <w:widowControl/>
        <w:spacing w:after="110" w:line="259" w:lineRule="auto"/>
        <w:ind w:left="13" w:right="151" w:hanging="10"/>
        <w:jc w:val="center"/>
        <w:outlineLvl w:val="0"/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全国工伤保险跨省异地就医费用清算表</w:t>
      </w:r>
      <w:bookmarkEnd w:id="33"/>
      <w:bookmarkEnd w:id="34"/>
    </w:p>
    <w:p w14:paraId="0ED2153D">
      <w:pPr>
        <w:rPr>
          <w:rFonts w:hint="default" w:ascii="Times New Roman" w:hAnsi="Times New Roman" w:eastAsia="宋体" w:cs="Times New Roman"/>
          <w:b/>
          <w:bCs/>
          <w:color w:val="000000"/>
          <w:szCs w:val="21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Cs w:val="21"/>
        </w:rPr>
        <w:t>制表单位：（部级经办机构签章）                      清算所属季度：XX年XX季度                单位：元（保留两位小数）</w:t>
      </w:r>
    </w:p>
    <w:tbl>
      <w:tblPr>
        <w:tblStyle w:val="6"/>
        <w:tblpPr w:leftFromText="180" w:rightFromText="180" w:vertAnchor="text" w:horzAnchor="page" w:tblpX="1548" w:tblpY="79"/>
        <w:tblOverlap w:val="never"/>
        <w:tblW w:w="142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040"/>
        <w:gridCol w:w="1039"/>
        <w:gridCol w:w="1039"/>
        <w:gridCol w:w="1039"/>
        <w:gridCol w:w="1039"/>
        <w:gridCol w:w="1039"/>
        <w:gridCol w:w="1039"/>
        <w:gridCol w:w="1039"/>
        <w:gridCol w:w="1039"/>
        <w:gridCol w:w="1039"/>
        <w:gridCol w:w="1241"/>
        <w:gridCol w:w="1332"/>
      </w:tblGrid>
      <w:tr w14:paraId="38C867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29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0602C6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地  区</w:t>
            </w:r>
          </w:p>
        </w:tc>
        <w:tc>
          <w:tcPr>
            <w:tcW w:w="1192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27B37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付款省</w:t>
            </w:r>
          </w:p>
        </w:tc>
      </w:tr>
      <w:tr w14:paraId="30F91D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295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10FFD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9719C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北  京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BF6CB8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天  津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9175D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河  北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27236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山  西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4B563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内蒙古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7319A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辽  宁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64CCA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吉  林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C5383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黑龙江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0E23A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上  海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79D56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……</w:t>
            </w:r>
          </w:p>
        </w:tc>
        <w:tc>
          <w:tcPr>
            <w:tcW w:w="13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38D37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合计</w:t>
            </w:r>
          </w:p>
        </w:tc>
      </w:tr>
      <w:tr w14:paraId="7E5630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5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 w14:paraId="2E016598">
            <w:pPr>
              <w:autoSpaceDE w:val="0"/>
              <w:autoSpaceDN w:val="0"/>
              <w:ind w:left="113" w:right="113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收款省</w:t>
            </w: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E2A83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北  京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BC042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——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B3D84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1C682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8F735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EE466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33BB4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36D7C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FA8E2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EC802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EAF91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A068AC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342C03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F6E15C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0F019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天  津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C3EC8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1B5B4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——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5E195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A8839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D2E34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4A3F8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67D37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ECDA1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FF102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A052B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299069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4C4132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24E226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B8898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河  北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99326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FB914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4E596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——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D11DB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333C6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B4F36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88BB7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424B8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8FDFC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A05FB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CDCCC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1B8CAC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BBC94A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4CDCC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山  西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A09DD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64F41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B1301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A4F9D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——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2A301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118E2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D548A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D84B5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299C2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378A9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B15C4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6200FD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7FA0BD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B6284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内蒙古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20791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7AC6E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F0BDF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4A6BF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28432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——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14BB9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ED068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14623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914B3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577A9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36405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31DF99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B4CA09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1A6E1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辽  宁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BBFC9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10897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821FB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6B0BE4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8A6F1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0097F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——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FC731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3289C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5A16B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C3531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9EE08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3994D8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9C1A29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D4CA4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吉  林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A6675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4965A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F1DB1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7E764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FB8E4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AC0F7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76579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——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6A6B7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2E3169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7D041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26D90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570590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70CD34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DB899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黑龙江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B17CB1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0C27B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E68DF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6D59A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A9D9D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8EE71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830C0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2C9F2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——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7283C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84ED3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4F78C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6E3BFD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FEF9DD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B2D21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上  海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7510D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25069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BCC102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E510C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A4692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1B2C9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6D2EA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7E54C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790F9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——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4203D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91475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4CAC1F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069D95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52166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……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0286E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81C3E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EF7B4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548AE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4F53B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C7CD8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04EAF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3B547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8D509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98D75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——</w:t>
            </w:r>
          </w:p>
        </w:tc>
        <w:tc>
          <w:tcPr>
            <w:tcW w:w="13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EADAF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0BB2E5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5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244F8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E20D6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合  计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5FA79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95329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9339D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450C9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4ADB5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15B24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A6449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385CE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A8953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9B0F0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B85AE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——</w:t>
            </w:r>
          </w:p>
        </w:tc>
      </w:tr>
    </w:tbl>
    <w:p w14:paraId="7FA42216">
      <w:pPr>
        <w:keepNext/>
        <w:keepLines/>
        <w:widowControl/>
        <w:spacing w:after="110" w:line="259" w:lineRule="auto"/>
        <w:ind w:left="13" w:right="151" w:hanging="10"/>
        <w:jc w:val="both"/>
        <w:outlineLvl w:val="0"/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</w:rPr>
        <w:t>单位负责人：                            审核人：                                       制表人：                 制表日期：</w:t>
      </w:r>
    </w:p>
    <w:p w14:paraId="414FB278">
      <w:pP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</w:pPr>
      <w:r>
        <w:rPr>
          <w:rFonts w:hint="default" w:ascii="Times New Roman" w:hAnsi="Times New Roman" w:cs="Times New Roman"/>
          <w:color w:val="000000"/>
          <w:szCs w:val="21"/>
        </w:rPr>
        <w:br w:type="page"/>
      </w:r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>附件11</w:t>
      </w:r>
    </w:p>
    <w:p w14:paraId="02F98C0E">
      <w:pPr>
        <w:jc w:val="center"/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color w:val="000000"/>
          <w:kern w:val="44"/>
          <w:sz w:val="36"/>
          <w:szCs w:val="36"/>
          <w:u w:val="single"/>
          <w:lang w:val="en-US" w:eastAsia="zh-CN" w:bidi="ar-SA"/>
        </w:rPr>
        <w:t xml:space="preserve">          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省（区、市）工伤保险跨省异地就医应付费用清算表</w:t>
      </w:r>
    </w:p>
    <w:p w14:paraId="33272915">
      <w:pPr>
        <w:rPr>
          <w:rFonts w:hint="default" w:ascii="Times New Roman" w:hAnsi="Times New Roman" w:cs="Times New Roman"/>
          <w:color w:val="000000"/>
          <w:szCs w:val="21"/>
        </w:rPr>
      </w:pPr>
    </w:p>
    <w:p w14:paraId="1FF68DCC">
      <w:pPr>
        <w:ind w:firstLine="210" w:firstLineChars="100"/>
        <w:rPr>
          <w:rFonts w:hint="default" w:ascii="Times New Roman" w:hAnsi="Times New Roman" w:eastAsia="宋体" w:cs="Times New Roman"/>
          <w:b/>
          <w:bCs/>
          <w:color w:val="000000"/>
          <w:szCs w:val="21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Cs w:val="21"/>
          <w:lang w:val="en-US" w:eastAsia="zh-CN"/>
        </w:rPr>
        <w:t xml:space="preserve">      </w:t>
      </w:r>
      <w:r>
        <w:rPr>
          <w:rFonts w:hint="default" w:ascii="Times New Roman" w:hAnsi="Times New Roman" w:eastAsia="宋体" w:cs="Times New Roman"/>
          <w:b/>
          <w:bCs/>
          <w:color w:val="000000"/>
          <w:szCs w:val="21"/>
        </w:rPr>
        <w:t>制表单位：（部级经办机构签章）                清算所属季度：XX年XX季度                     单位：元（保留两位小数）</w:t>
      </w:r>
    </w:p>
    <w:tbl>
      <w:tblPr>
        <w:tblStyle w:val="6"/>
        <w:tblpPr w:leftFromText="180" w:rightFromText="180" w:vertAnchor="text" w:horzAnchor="page" w:tblpX="1819" w:tblpY="124"/>
        <w:tblOverlap w:val="never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7"/>
        <w:gridCol w:w="2429"/>
        <w:gridCol w:w="2719"/>
        <w:gridCol w:w="2475"/>
        <w:gridCol w:w="2560"/>
      </w:tblGrid>
      <w:tr w14:paraId="3B071D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CA2C7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地  区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862BE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合计</w:t>
            </w: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1DC050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住院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工伤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医疗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费用</w:t>
            </w: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D7DD19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住院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工伤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康复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费用</w:t>
            </w: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A2A93F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辅助器具配置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费用</w:t>
            </w:r>
          </w:p>
        </w:tc>
      </w:tr>
      <w:tr w14:paraId="660CAD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25545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北  京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A8A1D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FA0AB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B9BEB6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6919D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2A6A2A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CE0D2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天  津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F4047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ED3E7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C7820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1A475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26AA16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88E81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河  北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5B96C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E9241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F6BFA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9989F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62C5A4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EA768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山  西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D9C5E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FA456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03DCB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5E9A75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3323E4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DB358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内蒙古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61EDF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F789A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6FF400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A184D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18F7BD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98F74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辽  宁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68D89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620E9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78DBC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E9F4E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0AE3CD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2F917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吉  林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E0747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B5129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82083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1DBE4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021FF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8C3DB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黑龙江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FE7A7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6A2671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CAF4C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0A861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17DD11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506C17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上  海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FDE7B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FC6B2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6C5FA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7D5F78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6C4F57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7FA6F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……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924CC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51692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68142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3C2B2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5F6237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5F43C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合  计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229A1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ECE1F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86B73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1E73D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</w:tbl>
    <w:p w14:paraId="4292B4E6">
      <w:pPr>
        <w:rPr>
          <w:rFonts w:hint="default" w:ascii="Times New Roman" w:hAnsi="Times New Roman" w:cs="Times New Roman"/>
          <w:color w:val="000000"/>
          <w:szCs w:val="21"/>
        </w:rPr>
      </w:pPr>
    </w:p>
    <w:p w14:paraId="30B714A0">
      <w:pPr>
        <w:rPr>
          <w:rFonts w:hint="default" w:ascii="Times New Roman" w:hAnsi="Times New Roman" w:cs="Times New Roman"/>
          <w:color w:val="000000"/>
          <w:szCs w:val="21"/>
        </w:rPr>
      </w:pPr>
    </w:p>
    <w:p w14:paraId="1E0DD383">
      <w:pPr>
        <w:rPr>
          <w:rFonts w:hint="default" w:ascii="Times New Roman" w:hAnsi="Times New Roman" w:cs="Times New Roman"/>
          <w:color w:val="000000"/>
          <w:szCs w:val="21"/>
        </w:rPr>
      </w:pPr>
    </w:p>
    <w:p w14:paraId="29628DA1">
      <w:pPr>
        <w:rPr>
          <w:rFonts w:hint="default" w:ascii="Times New Roman" w:hAnsi="Times New Roman" w:cs="Times New Roman"/>
          <w:color w:val="000000"/>
          <w:szCs w:val="21"/>
        </w:rPr>
      </w:pPr>
    </w:p>
    <w:p w14:paraId="43FD81FB">
      <w:pPr>
        <w:rPr>
          <w:rFonts w:hint="default" w:ascii="Times New Roman" w:hAnsi="Times New Roman" w:cs="Times New Roman"/>
          <w:color w:val="000000"/>
          <w:szCs w:val="21"/>
        </w:rPr>
      </w:pPr>
    </w:p>
    <w:p w14:paraId="27BE0430">
      <w:pPr>
        <w:rPr>
          <w:rFonts w:hint="default" w:ascii="Times New Roman" w:hAnsi="Times New Roman" w:cs="Times New Roman"/>
          <w:color w:val="000000"/>
          <w:szCs w:val="21"/>
        </w:rPr>
      </w:pPr>
    </w:p>
    <w:p w14:paraId="3A819289">
      <w:pPr>
        <w:rPr>
          <w:rFonts w:hint="default" w:ascii="Times New Roman" w:hAnsi="Times New Roman" w:cs="Times New Roman"/>
          <w:color w:val="000000"/>
          <w:szCs w:val="21"/>
        </w:rPr>
      </w:pPr>
    </w:p>
    <w:p w14:paraId="7648695B">
      <w:pPr>
        <w:rPr>
          <w:rFonts w:hint="default" w:ascii="Times New Roman" w:hAnsi="Times New Roman" w:cs="Times New Roman"/>
          <w:color w:val="000000"/>
          <w:szCs w:val="21"/>
        </w:rPr>
      </w:pPr>
    </w:p>
    <w:p w14:paraId="093119D4">
      <w:pPr>
        <w:rPr>
          <w:rFonts w:hint="default" w:ascii="Times New Roman" w:hAnsi="Times New Roman" w:cs="Times New Roman"/>
          <w:color w:val="000000"/>
          <w:szCs w:val="21"/>
        </w:rPr>
      </w:pPr>
    </w:p>
    <w:p w14:paraId="37C8631E">
      <w:pPr>
        <w:rPr>
          <w:rFonts w:hint="default" w:ascii="Times New Roman" w:hAnsi="Times New Roman" w:cs="Times New Roman"/>
          <w:color w:val="000000"/>
          <w:szCs w:val="21"/>
        </w:rPr>
      </w:pPr>
    </w:p>
    <w:p w14:paraId="5291365B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6297AC32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6FCF712B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1BB90E82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74E8C36B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2D6E5466">
      <w:pPr>
        <w:rPr>
          <w:rFonts w:hint="default" w:ascii="Times New Roman" w:hAnsi="Times New Roman" w:cs="Times New Roman"/>
          <w:color w:val="000000"/>
          <w:szCs w:val="21"/>
        </w:rPr>
      </w:pPr>
    </w:p>
    <w:p w14:paraId="42E083D0">
      <w:pPr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000000"/>
          <w:szCs w:val="21"/>
        </w:rPr>
        <w:t xml:space="preserve">单位负责人：               审核人：                                    制表人：                              制表日期：    </w:t>
      </w:r>
    </w:p>
    <w:p w14:paraId="3395F6ED">
      <w:pPr>
        <w:keepNext/>
        <w:keepLines/>
        <w:widowControl/>
        <w:spacing w:after="110" w:line="259" w:lineRule="auto"/>
        <w:ind w:left="13" w:right="151" w:hanging="10"/>
        <w:jc w:val="both"/>
        <w:outlineLvl w:val="0"/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</w:pPr>
      <w:bookmarkStart w:id="35" w:name="_Toc1934149378_WPSOffice_Level1"/>
      <w:bookmarkStart w:id="36" w:name="_Toc948429120_WPSOffice_Level1"/>
      <w:bookmarkStart w:id="37" w:name="_Toc483003576_WPSOffice_Level1"/>
      <w:bookmarkStart w:id="38" w:name="_Toc353010489_WPSOffice_Level1"/>
      <w:bookmarkStart w:id="39" w:name="_Toc1123526368_WPSOffice_Level1"/>
      <w:bookmarkStart w:id="40" w:name="_Toc1937885742_WPSOffice_Level1"/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>附件</w:t>
      </w:r>
      <w:bookmarkEnd w:id="35"/>
      <w:bookmarkEnd w:id="36"/>
      <w:bookmarkEnd w:id="37"/>
      <w:bookmarkEnd w:id="38"/>
      <w:bookmarkEnd w:id="39"/>
      <w:bookmarkEnd w:id="40"/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>11-1</w:t>
      </w:r>
      <w:bookmarkStart w:id="41" w:name="_Toc643952633"/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 xml:space="preserve">  </w:t>
      </w:r>
    </w:p>
    <w:p w14:paraId="67542DB8">
      <w:pPr>
        <w:keepNext/>
        <w:keepLines/>
        <w:widowControl/>
        <w:spacing w:after="110" w:line="259" w:lineRule="auto"/>
        <w:ind w:left="13" w:right="151" w:hanging="10"/>
        <w:jc w:val="center"/>
        <w:outlineLvl w:val="0"/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color w:val="000000"/>
          <w:kern w:val="44"/>
          <w:sz w:val="36"/>
          <w:szCs w:val="36"/>
          <w:u w:val="single"/>
          <w:lang w:val="en-US" w:eastAsia="zh-CN" w:bidi="ar-SA"/>
        </w:rPr>
        <w:t xml:space="preserve">           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省(区、市）工伤保险跨省异地就医支付明细表</w:t>
      </w:r>
      <w:bookmarkEnd w:id="41"/>
    </w:p>
    <w:p w14:paraId="714B0592">
      <w:pPr>
        <w:rPr>
          <w:rFonts w:hint="default" w:ascii="Times New Roman" w:hAnsi="Times New Roman" w:eastAsia="宋体" w:cs="Times New Roman"/>
          <w:b/>
          <w:bCs/>
          <w:color w:val="000000"/>
          <w:szCs w:val="21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Cs w:val="21"/>
          <w:lang w:val="en-US" w:eastAsia="zh-CN"/>
        </w:rPr>
        <w:t xml:space="preserve">         </w:t>
      </w:r>
      <w:r>
        <w:rPr>
          <w:rFonts w:hint="default" w:ascii="Times New Roman" w:hAnsi="Times New Roman" w:eastAsia="宋体" w:cs="Times New Roman"/>
          <w:b/>
          <w:bCs/>
          <w:color w:val="000000"/>
          <w:szCs w:val="21"/>
        </w:rPr>
        <w:t>制表单位：（部级经办机构签章）                 清算季度：XX年XX季度                    单位：元（保留两位小数）</w:t>
      </w:r>
    </w:p>
    <w:tbl>
      <w:tblPr>
        <w:tblStyle w:val="6"/>
        <w:tblpPr w:leftFromText="180" w:rightFromText="180" w:vertAnchor="text" w:horzAnchor="page" w:tblpX="2085" w:tblpY="161"/>
        <w:tblOverlap w:val="never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2873"/>
        <w:gridCol w:w="1265"/>
        <w:gridCol w:w="1266"/>
        <w:gridCol w:w="1112"/>
        <w:gridCol w:w="1274"/>
        <w:gridCol w:w="1057"/>
        <w:gridCol w:w="1220"/>
      </w:tblGrid>
      <w:tr w14:paraId="5BB1B4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exact"/>
          <w:jc w:val="center"/>
        </w:trPr>
        <w:tc>
          <w:tcPr>
            <w:tcW w:w="1551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14C8800">
            <w:pPr>
              <w:autoSpaceDE w:val="0"/>
              <w:autoSpaceDN w:val="0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14605</wp:posOffset>
                      </wp:positionV>
                      <wp:extent cx="979170" cy="817880"/>
                      <wp:effectExtent l="3175" t="3810" r="8255" b="16510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79170" cy="817880"/>
                              </a:xfrm>
                              <a:prstGeom prst="straightConnector1">
                                <a:avLst/>
                              </a:prstGeom>
                              <a:ln w="190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3.15pt;margin-top:1.15pt;height:64.4pt;width:77.1pt;z-index:251662336;mso-width-relative:page;mso-height-relative:page;" filled="f" stroked="t" coordsize="21600,21600" o:gfxdata="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ILOFN3YAAAACAEAAA8AAAAAAAAAAQAgAAAA&#10;IgAAAGRycy9kb3ducmV2LnhtbFBLAQIUABQAAAAIAIdO4kC5fh1jCwIAAAgEAAAOAAAAAAAAAAEA&#10;IAAAACcBAABkcnMvZTJvRG9jLnhtbFBLBQYAAAAABgAGAFkBAACkBQAAAAA=&#10;">
                      <v:fill on="f" focussize="0,0"/>
                      <v:stroke weight="0.15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 xml:space="preserve">       </w:t>
            </w:r>
          </w:p>
          <w:p w14:paraId="6B04E3D5">
            <w:pPr>
              <w:autoSpaceDE w:val="0"/>
              <w:autoSpaceDN w:val="0"/>
              <w:ind w:firstLine="840" w:firstLineChars="400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项目</w:t>
            </w:r>
          </w:p>
          <w:p w14:paraId="0A7DD0DF">
            <w:pPr>
              <w:autoSpaceDE w:val="0"/>
              <w:autoSpaceDN w:val="0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地区</w:t>
            </w:r>
          </w:p>
        </w:tc>
        <w:tc>
          <w:tcPr>
            <w:tcW w:w="2873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9E38396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合计</w:t>
            </w:r>
          </w:p>
        </w:tc>
        <w:tc>
          <w:tcPr>
            <w:tcW w:w="2531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6894EE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住院工伤医疗费用</w:t>
            </w:r>
          </w:p>
        </w:tc>
        <w:tc>
          <w:tcPr>
            <w:tcW w:w="238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18250A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住院工伤康复费用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973792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辅助器具配置费用</w:t>
            </w:r>
          </w:p>
        </w:tc>
      </w:tr>
      <w:tr w14:paraId="5C5AD1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1551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CBC6C08">
            <w:pPr>
              <w:autoSpaceDE w:val="0"/>
              <w:autoSpaceDN w:val="0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287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D9A78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483E30">
            <w:pPr>
              <w:autoSpaceDE w:val="0"/>
              <w:autoSpaceDN w:val="0"/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基金支付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4B9C92">
            <w:pPr>
              <w:autoSpaceDE w:val="0"/>
              <w:autoSpaceDN w:val="0"/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非基金</w:t>
            </w:r>
          </w:p>
          <w:p w14:paraId="2096FFD8">
            <w:pPr>
              <w:autoSpaceDE w:val="0"/>
              <w:autoSpaceDN w:val="0"/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支付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F79A6F">
            <w:pPr>
              <w:autoSpaceDE w:val="0"/>
              <w:autoSpaceDN w:val="0"/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基金支付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F952F2">
            <w:pPr>
              <w:autoSpaceDE w:val="0"/>
              <w:autoSpaceDN w:val="0"/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非基金支付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B2897C">
            <w:pPr>
              <w:autoSpaceDE w:val="0"/>
              <w:autoSpaceDN w:val="0"/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基金</w:t>
            </w:r>
          </w:p>
          <w:p w14:paraId="3EC3A704">
            <w:pPr>
              <w:autoSpaceDE w:val="0"/>
              <w:autoSpaceDN w:val="0"/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支付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5079CD">
            <w:pPr>
              <w:autoSpaceDE w:val="0"/>
              <w:autoSpaceDN w:val="0"/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非基金</w:t>
            </w:r>
          </w:p>
          <w:p w14:paraId="2001D060">
            <w:pPr>
              <w:autoSpaceDE w:val="0"/>
              <w:autoSpaceDN w:val="0"/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支付</w:t>
            </w:r>
          </w:p>
        </w:tc>
      </w:tr>
      <w:tr w14:paraId="064718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exact"/>
          <w:jc w:val="center"/>
        </w:trPr>
        <w:tc>
          <w:tcPr>
            <w:tcW w:w="1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0A19F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北  京</w:t>
            </w:r>
          </w:p>
        </w:tc>
        <w:tc>
          <w:tcPr>
            <w:tcW w:w="28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2D7C6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B829C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9153C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B1E40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8A566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6E017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8054C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5C8CCC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exact"/>
          <w:jc w:val="center"/>
        </w:trPr>
        <w:tc>
          <w:tcPr>
            <w:tcW w:w="1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1ACE2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天  津</w:t>
            </w:r>
          </w:p>
        </w:tc>
        <w:tc>
          <w:tcPr>
            <w:tcW w:w="28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536BA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B99B1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224A4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88FF6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4EDDE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CAA2E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B006F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1FAD78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exact"/>
          <w:jc w:val="center"/>
        </w:trPr>
        <w:tc>
          <w:tcPr>
            <w:tcW w:w="1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5E977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河  北</w:t>
            </w:r>
          </w:p>
        </w:tc>
        <w:tc>
          <w:tcPr>
            <w:tcW w:w="28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45B7C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CCF17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53733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A8B30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8C8F9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8D9E6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090C1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77A8E8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exact"/>
          <w:jc w:val="center"/>
        </w:trPr>
        <w:tc>
          <w:tcPr>
            <w:tcW w:w="1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A1C46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山  西</w:t>
            </w:r>
          </w:p>
        </w:tc>
        <w:tc>
          <w:tcPr>
            <w:tcW w:w="28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9E11F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208F7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CFF6C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53EFC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5EA89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88AC1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2ED80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3E033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exact"/>
          <w:jc w:val="center"/>
        </w:trPr>
        <w:tc>
          <w:tcPr>
            <w:tcW w:w="1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2C595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内蒙古</w:t>
            </w:r>
          </w:p>
        </w:tc>
        <w:tc>
          <w:tcPr>
            <w:tcW w:w="28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3ABF1F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7007C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6F270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69348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D4F55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F27DC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17FC5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12EFA9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exact"/>
          <w:jc w:val="center"/>
        </w:trPr>
        <w:tc>
          <w:tcPr>
            <w:tcW w:w="1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FCD4A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辽  宁</w:t>
            </w:r>
          </w:p>
        </w:tc>
        <w:tc>
          <w:tcPr>
            <w:tcW w:w="28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9E174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8A7F6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65572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46C92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11EE9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3CE86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78ACE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046297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exact"/>
          <w:jc w:val="center"/>
        </w:trPr>
        <w:tc>
          <w:tcPr>
            <w:tcW w:w="1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544C7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吉  林</w:t>
            </w:r>
          </w:p>
        </w:tc>
        <w:tc>
          <w:tcPr>
            <w:tcW w:w="28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81F31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5DFAB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8E3F3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962CE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72193E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62718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086D2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62B193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exact"/>
          <w:jc w:val="center"/>
        </w:trPr>
        <w:tc>
          <w:tcPr>
            <w:tcW w:w="1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7135A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……</w:t>
            </w:r>
          </w:p>
        </w:tc>
        <w:tc>
          <w:tcPr>
            <w:tcW w:w="28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AA65A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965B3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6B67D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BD335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B3A5F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DF654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B1E4B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09C31F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BFDA9E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合  计</w:t>
            </w:r>
          </w:p>
        </w:tc>
        <w:tc>
          <w:tcPr>
            <w:tcW w:w="28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62555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8B897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89376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14D05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18705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A2D38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83F7D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</w:tbl>
    <w:p w14:paraId="27C03456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470D308D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1E67A4B5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3CA64853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0D581EF1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494B2F57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7093AF3A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1CC95DBB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5803C5D8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6BDA4ED2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508CDB9D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37296FCC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4045A0D7">
      <w:pPr>
        <w:rPr>
          <w:rFonts w:hint="default" w:ascii="Times New Roman" w:hAnsi="Times New Roman" w:cs="Times New Roman"/>
          <w:color w:val="000000"/>
          <w:szCs w:val="21"/>
        </w:rPr>
      </w:pPr>
    </w:p>
    <w:p w14:paraId="41589538">
      <w:pPr>
        <w:keepNext/>
        <w:keepLines/>
        <w:widowControl/>
        <w:spacing w:after="110" w:line="259" w:lineRule="auto"/>
        <w:ind w:left="13" w:right="151" w:hanging="10"/>
        <w:jc w:val="both"/>
        <w:outlineLvl w:val="0"/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</w:pPr>
      <w:r>
        <w:rPr>
          <w:rFonts w:hint="default" w:ascii="Times New Roman" w:hAnsi="Times New Roman" w:cs="Times New Roman"/>
          <w:color w:val="000000"/>
          <w:szCs w:val="21"/>
        </w:rPr>
        <w:br w:type="page"/>
      </w:r>
      <w:bookmarkStart w:id="42" w:name="_Toc788631407_WPSOffice_Level1"/>
      <w:bookmarkStart w:id="43" w:name="_Toc352916172_WPSOffice_Level1"/>
      <w:bookmarkStart w:id="44" w:name="_Toc1624591806_WPSOffice_Level1"/>
      <w:bookmarkStart w:id="45" w:name="_Toc1697455609_WPSOffice_Level1"/>
      <w:bookmarkStart w:id="46" w:name="_Toc1308675392_WPSOffice_Level1"/>
      <w:bookmarkStart w:id="47" w:name="_Toc147505203_WPSOffice_Level1"/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>附件</w:t>
      </w:r>
      <w:bookmarkEnd w:id="42"/>
      <w:bookmarkEnd w:id="43"/>
      <w:bookmarkEnd w:id="44"/>
      <w:bookmarkEnd w:id="45"/>
      <w:bookmarkEnd w:id="46"/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>11-2</w:t>
      </w:r>
      <w:bookmarkEnd w:id="47"/>
      <w:bookmarkStart w:id="48" w:name="_Toc1741805598"/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 xml:space="preserve">  </w:t>
      </w:r>
    </w:p>
    <w:p w14:paraId="6568A013">
      <w:pPr>
        <w:keepNext/>
        <w:keepLines/>
        <w:widowControl/>
        <w:spacing w:after="110" w:line="259" w:lineRule="auto"/>
        <w:ind w:left="13" w:right="151" w:hanging="10"/>
        <w:jc w:val="center"/>
        <w:outlineLvl w:val="0"/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color w:val="000000"/>
          <w:kern w:val="44"/>
          <w:sz w:val="36"/>
          <w:szCs w:val="36"/>
          <w:u w:val="single"/>
          <w:lang w:val="en-US" w:eastAsia="zh-CN" w:bidi="ar-SA"/>
        </w:rPr>
        <w:t xml:space="preserve">           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省(区、市）工伤保险跨省异地就医基金审核扣款明细表</w:t>
      </w:r>
      <w:bookmarkEnd w:id="48"/>
    </w:p>
    <w:p w14:paraId="3259CC17">
      <w:pPr>
        <w:rPr>
          <w:rFonts w:hint="default" w:ascii="Times New Roman" w:hAnsi="Times New Roman" w:eastAsia="宋体" w:cs="Times New Roman"/>
          <w:b/>
          <w:bCs/>
          <w:color w:val="000000"/>
          <w:szCs w:val="21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Cs w:val="21"/>
          <w:lang w:val="en-US" w:eastAsia="zh-CN"/>
        </w:rPr>
        <w:t xml:space="preserve">        </w:t>
      </w:r>
      <w:r>
        <w:rPr>
          <w:rFonts w:hint="default" w:ascii="Times New Roman" w:hAnsi="Times New Roman" w:eastAsia="宋体" w:cs="Times New Roman"/>
          <w:b/>
          <w:bCs/>
          <w:color w:val="000000"/>
          <w:szCs w:val="21"/>
        </w:rPr>
        <w:t>制表单位：（部级经办机构签章）                 清算季度：XX年XX季度                   单位：元（保留两位小数）</w:t>
      </w:r>
    </w:p>
    <w:tbl>
      <w:tblPr>
        <w:tblStyle w:val="6"/>
        <w:tblpPr w:leftFromText="180" w:rightFromText="180" w:vertAnchor="text" w:horzAnchor="page" w:tblpXSpec="center" w:tblpY="53"/>
        <w:tblOverlap w:val="never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7"/>
        <w:gridCol w:w="3050"/>
        <w:gridCol w:w="2687"/>
        <w:gridCol w:w="2363"/>
        <w:gridCol w:w="2587"/>
      </w:tblGrid>
      <w:tr w14:paraId="748FCC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28F2A5A">
            <w:pPr>
              <w:autoSpaceDE w:val="0"/>
              <w:autoSpaceDN w:val="0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11430</wp:posOffset>
                      </wp:positionV>
                      <wp:extent cx="1009650" cy="485775"/>
                      <wp:effectExtent l="1905" t="4445" r="17145" b="508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09650" cy="485775"/>
                              </a:xfrm>
                              <a:prstGeom prst="line">
                                <a:avLst/>
                              </a:prstGeom>
                              <a:ln w="190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3.95pt;margin-top:0.9pt;height:38.25pt;width:79.5pt;z-index:251659264;mso-width-relative:page;mso-height-relative:page;" filled="f" stroked="t" coordsize="21600,21600" o:gfxdata="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HQFG1TXAAAABwEAAA8AAAAAAAAAAQAgAAAAIgAAAGRycy9kb3ducmV2LnhtbFBLAQIU&#10;ABQAAAAIAIdO4kBM6/3Y9AEAAOsDAAAOAAAAAAAAAAEAIAAAACYBAABkcnMvZTJvRG9jLnhtbFBL&#10;BQYAAAAABgAGAFkBAACMBQAAAAA=&#10;">
                      <v:fill on="f" focussize="0,0"/>
                      <v:stroke weight="0.15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 xml:space="preserve">       项目</w:t>
            </w:r>
          </w:p>
          <w:p w14:paraId="1F61A5F9">
            <w:pPr>
              <w:autoSpaceDE w:val="0"/>
              <w:autoSpaceDN w:val="0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地区</w:t>
            </w:r>
          </w:p>
        </w:tc>
        <w:tc>
          <w:tcPr>
            <w:tcW w:w="305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D1CB0C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合计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08116B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住院工伤医疗费用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467821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住院工伤康复费用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15A607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辅助器具配置费用</w:t>
            </w:r>
          </w:p>
        </w:tc>
      </w:tr>
      <w:tr w14:paraId="2FACF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AA439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北  京</w:t>
            </w:r>
          </w:p>
        </w:tc>
        <w:tc>
          <w:tcPr>
            <w:tcW w:w="3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EE975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D55FD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DC280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6154F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6B43C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CE23F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天  津</w:t>
            </w:r>
          </w:p>
        </w:tc>
        <w:tc>
          <w:tcPr>
            <w:tcW w:w="3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4FD08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62B7C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C8F6C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BEA93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4AD03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14503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河  北</w:t>
            </w:r>
          </w:p>
        </w:tc>
        <w:tc>
          <w:tcPr>
            <w:tcW w:w="3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F9EDA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3851D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F7916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C4173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1D1BBC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B713F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山  西</w:t>
            </w:r>
          </w:p>
        </w:tc>
        <w:tc>
          <w:tcPr>
            <w:tcW w:w="3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FDE2D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A81FE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9B761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295F6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70906F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124CA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内蒙古</w:t>
            </w:r>
          </w:p>
        </w:tc>
        <w:tc>
          <w:tcPr>
            <w:tcW w:w="3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254A8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B139A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669EE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C8531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111298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7BBE9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辽  宁</w:t>
            </w:r>
          </w:p>
        </w:tc>
        <w:tc>
          <w:tcPr>
            <w:tcW w:w="3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7E861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94E91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8978A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C9C96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0C040A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50B01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吉  林</w:t>
            </w:r>
          </w:p>
        </w:tc>
        <w:tc>
          <w:tcPr>
            <w:tcW w:w="3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C834B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EC349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76902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5743C3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07B611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A9A56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……</w:t>
            </w:r>
          </w:p>
        </w:tc>
        <w:tc>
          <w:tcPr>
            <w:tcW w:w="3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90679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A9A16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3A862E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933B1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0725E5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6D8AC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合  计</w:t>
            </w:r>
          </w:p>
        </w:tc>
        <w:tc>
          <w:tcPr>
            <w:tcW w:w="3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24557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57B09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B1384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CA41B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</w:tbl>
    <w:p w14:paraId="2853799E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70D43C53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58BFDEC6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304C2A91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2F8556B8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6CC98E20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3D59B3F6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2610C563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76DBA54B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2F65EE10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669A3B20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4EE6BA30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4EB289E9">
      <w:pPr>
        <w:rPr>
          <w:rFonts w:hint="default" w:ascii="Times New Roman" w:hAnsi="Times New Roman" w:cs="Times New Roman"/>
          <w:color w:val="000000"/>
          <w:szCs w:val="21"/>
        </w:rPr>
      </w:pPr>
    </w:p>
    <w:p w14:paraId="269CF747">
      <w:pPr>
        <w:rPr>
          <w:rFonts w:hint="default" w:ascii="Times New Roman" w:hAnsi="Times New Roman" w:cs="Times New Roman"/>
          <w:color w:val="000000"/>
          <w:szCs w:val="21"/>
        </w:rPr>
      </w:pPr>
    </w:p>
    <w:p w14:paraId="24E4AA9B">
      <w:pPr>
        <w:rPr>
          <w:rFonts w:hint="default" w:ascii="Times New Roman" w:hAnsi="Times New Roman" w:cs="Times New Roman"/>
          <w:color w:val="000000"/>
          <w:szCs w:val="21"/>
        </w:rPr>
      </w:pPr>
    </w:p>
    <w:p w14:paraId="2253B1E4">
      <w:pPr>
        <w:rPr>
          <w:rFonts w:hint="default" w:ascii="Times New Roman" w:hAnsi="Times New Roman" w:cs="Times New Roman"/>
          <w:color w:val="000000"/>
          <w:szCs w:val="21"/>
        </w:rPr>
      </w:pPr>
    </w:p>
    <w:p w14:paraId="6F21E40D">
      <w:pPr>
        <w:rPr>
          <w:rFonts w:hint="default" w:ascii="Times New Roman" w:hAnsi="Times New Roman" w:cs="Times New Roman"/>
          <w:color w:val="000000"/>
          <w:szCs w:val="21"/>
        </w:rPr>
      </w:pPr>
    </w:p>
    <w:p w14:paraId="55A7C798">
      <w:pPr>
        <w:keepNext/>
        <w:keepLines/>
        <w:widowControl/>
        <w:spacing w:after="110" w:line="259" w:lineRule="auto"/>
        <w:ind w:left="13" w:right="151" w:hanging="10"/>
        <w:jc w:val="both"/>
        <w:outlineLvl w:val="0"/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</w:pPr>
      <w:bookmarkStart w:id="49" w:name="_Toc1407395484_WPSOffice_Level1"/>
      <w:bookmarkStart w:id="50" w:name="_Toc258988165_WPSOffice_Level1"/>
      <w:bookmarkStart w:id="51" w:name="_Toc379800770_WPSOffice_Level1"/>
      <w:bookmarkStart w:id="52" w:name="_Toc112269790_WPSOffice_Level1"/>
      <w:bookmarkStart w:id="53" w:name="_Toc1963653715_WPSOffice_Level1"/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>附件</w:t>
      </w:r>
      <w:bookmarkEnd w:id="49"/>
      <w:bookmarkEnd w:id="50"/>
      <w:bookmarkEnd w:id="51"/>
      <w:bookmarkEnd w:id="52"/>
      <w:bookmarkEnd w:id="53"/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 xml:space="preserve">12  </w:t>
      </w:r>
    </w:p>
    <w:p w14:paraId="55F04735">
      <w:pPr>
        <w:keepNext/>
        <w:keepLines/>
        <w:widowControl/>
        <w:spacing w:after="110" w:line="259" w:lineRule="auto"/>
        <w:ind w:left="13" w:right="151" w:hanging="10"/>
        <w:jc w:val="center"/>
        <w:outlineLvl w:val="0"/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color w:val="000000"/>
          <w:kern w:val="44"/>
          <w:sz w:val="36"/>
          <w:szCs w:val="36"/>
          <w:u w:val="single"/>
          <w:lang w:val="en-US" w:eastAsia="zh-CN" w:bidi="ar-SA"/>
        </w:rPr>
        <w:t xml:space="preserve">           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省(区、市）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eastAsia="zh-CN" w:bidi="ar-SA"/>
        </w:rPr>
        <w:t>工伤保险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跨省异地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kern w:val="44"/>
          <w:sz w:val="36"/>
          <w:szCs w:val="36"/>
          <w:lang w:val="en-US" w:eastAsia="zh-CN" w:bidi="ar-SA"/>
        </w:rPr>
        <w:t>就医应收费用清算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表</w:t>
      </w:r>
    </w:p>
    <w:p w14:paraId="5B814920">
      <w:pPr>
        <w:rPr>
          <w:rFonts w:hint="default" w:ascii="Times New Roman" w:hAnsi="Times New Roman" w:eastAsia="宋体" w:cs="Times New Roman"/>
          <w:b/>
          <w:bCs/>
          <w:color w:val="000000"/>
          <w:szCs w:val="21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/>
          <w:bCs/>
          <w:color w:val="000000"/>
          <w:szCs w:val="21"/>
        </w:rPr>
        <w:t>制表单位：（部级经办机构签章）                     清算所属季度：XX年XX季度                 单位：元（保留两位小数）</w:t>
      </w:r>
    </w:p>
    <w:tbl>
      <w:tblPr>
        <w:tblStyle w:val="6"/>
        <w:tblpPr w:leftFromText="180" w:rightFromText="180" w:vertAnchor="text" w:horzAnchor="margin" w:tblpXSpec="center" w:tblpY="129"/>
        <w:tblOverlap w:val="never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2595"/>
        <w:gridCol w:w="2904"/>
        <w:gridCol w:w="2961"/>
        <w:gridCol w:w="2985"/>
      </w:tblGrid>
      <w:tr w14:paraId="0708DB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13FD2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地  区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B9E91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合计</w:t>
            </w: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C122BB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住院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工伤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医疗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费用</w:t>
            </w: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B1E0CC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住院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工伤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康复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费用</w:t>
            </w: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413EB7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辅助器具配置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费用</w:t>
            </w:r>
          </w:p>
        </w:tc>
      </w:tr>
      <w:tr w14:paraId="6C9F70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B0152F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北  京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9FD244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D2C6CD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29DCF5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C4077A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5D7698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3F6123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天  津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5D8360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C4DC2C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B7D35E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0820BD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11BB3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1EE44F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河  北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DD5ED8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D2FA87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C9D0ED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320523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474BAE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DAFAB3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山  西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57669F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677424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2A050E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76D54B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5556D2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A444B4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内蒙古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7D844A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AD23F5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A41DF9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891B21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4B7AF4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B5C623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辽  宁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F9959E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41DE29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0E0241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A6ADBF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4A1E5F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8F74CC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吉  林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5E0FDD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F304C8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C7D64F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C2B803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79A17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E08696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黑龙江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3EA60F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9A841E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8D3DB0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2ECC3B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1B3E30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D8299F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上  海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DD27AC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52F716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0B2395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A5DAA9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45EB47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1C5595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……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259E58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AC8413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E37494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2B321A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6458C9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2902818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合  计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337EB32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2A0AB61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3172223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62F53C7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</w:tbl>
    <w:p w14:paraId="12FE6118">
      <w:pPr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000000"/>
          <w:szCs w:val="21"/>
        </w:rPr>
        <w:t xml:space="preserve">单位负责人：                 审核人：                     制表人：                    制表日期：   </w:t>
      </w:r>
    </w:p>
    <w:p w14:paraId="6B060C64">
      <w:pPr>
        <w:rPr>
          <w:rFonts w:hint="default" w:ascii="Times New Roman" w:hAnsi="Times New Roman" w:cs="Times New Roman"/>
          <w:color w:val="000000"/>
          <w:szCs w:val="21"/>
        </w:rPr>
      </w:pPr>
    </w:p>
    <w:p w14:paraId="69EAA2A2">
      <w:pPr>
        <w:rPr>
          <w:rFonts w:hint="default" w:ascii="Times New Roman" w:hAnsi="Times New Roman" w:cs="Times New Roman"/>
          <w:color w:val="000000"/>
          <w:szCs w:val="21"/>
        </w:rPr>
      </w:pPr>
    </w:p>
    <w:p w14:paraId="5D112DCD">
      <w:pP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highlight w:val="none"/>
          <w:lang w:val="en-US" w:eastAsia="zh-CN" w:bidi="ar-SA"/>
        </w:rPr>
        <w:t>附件13</w:t>
      </w:r>
    </w:p>
    <w:p w14:paraId="671076D7">
      <w:pPr>
        <w:jc w:val="center"/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广东省工伤保险跨省异地就医应付费用清算表</w:t>
      </w:r>
      <w:r>
        <w:rPr>
          <w:rFonts w:hint="default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（省内清分）</w:t>
      </w:r>
    </w:p>
    <w:p w14:paraId="0BCF18FF">
      <w:pPr>
        <w:rPr>
          <w:rFonts w:hint="default" w:ascii="Times New Roman" w:hAnsi="Times New Roman" w:cs="Times New Roman"/>
          <w:color w:val="000000"/>
          <w:szCs w:val="21"/>
        </w:rPr>
      </w:pPr>
    </w:p>
    <w:tbl>
      <w:tblPr>
        <w:tblStyle w:val="6"/>
        <w:tblpPr w:leftFromText="180" w:rightFromText="180" w:vertAnchor="text" w:horzAnchor="page" w:tblpX="1873" w:tblpY="361"/>
        <w:tblOverlap w:val="never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7"/>
        <w:gridCol w:w="2429"/>
        <w:gridCol w:w="2719"/>
        <w:gridCol w:w="2475"/>
        <w:gridCol w:w="2560"/>
      </w:tblGrid>
      <w:tr w14:paraId="662160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1F1D3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地  区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BEEFF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合计</w:t>
            </w: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55941A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住院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工伤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医疗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费用</w:t>
            </w: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152400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住院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工伤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康复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费用</w:t>
            </w: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CAF278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辅助器具配置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费用</w:t>
            </w:r>
          </w:p>
        </w:tc>
      </w:tr>
      <w:tr w14:paraId="6B8B9E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764849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广州市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61F8A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BEDA4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E408E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5820B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371D46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A8DF2D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深圳市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3C47B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50819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A34745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B99E6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3BCA95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FB6CE7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珠海市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446AF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320ABF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D362C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4E881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777488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74301C2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汕头市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19B6C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5A1DC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E1979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97C74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6FF060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5CB62C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佛山市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3E463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81700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79097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65749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06F27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9D4A4B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韶关市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604FD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89361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C44CB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DAF11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344456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95852E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河源市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A077A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0D03D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E6680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471D6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3899B4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4E0283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梅州市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B5BC7E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90090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3D732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78AD2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7403A5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F41EAC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惠州市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A5392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BA423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B38BE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C21BA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5D48E6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CA05D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……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6D5A4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E1262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596F4D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07A4A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4413AA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2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B0298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合  计</w:t>
            </w:r>
          </w:p>
        </w:tc>
        <w:tc>
          <w:tcPr>
            <w:tcW w:w="24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DB353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0D4FB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82923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8CEEA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</w:tbl>
    <w:p w14:paraId="7F8154F2">
      <w:pPr>
        <w:ind w:firstLine="210" w:firstLineChars="100"/>
        <w:rPr>
          <w:rFonts w:hint="default" w:ascii="Times New Roman" w:hAnsi="Times New Roman" w:eastAsia="宋体" w:cs="Times New Roman"/>
          <w:b/>
          <w:bCs/>
          <w:color w:val="000000"/>
          <w:szCs w:val="21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Cs w:val="21"/>
          <w:lang w:val="en-US" w:eastAsia="zh-CN"/>
        </w:rPr>
        <w:t xml:space="preserve">      </w:t>
      </w:r>
      <w:r>
        <w:rPr>
          <w:rFonts w:hint="default" w:ascii="Times New Roman" w:hAnsi="Times New Roman" w:eastAsia="宋体" w:cs="Times New Roman"/>
          <w:b/>
          <w:bCs/>
          <w:color w:val="000000"/>
          <w:szCs w:val="21"/>
        </w:rPr>
        <w:t>制表单位：（</w:t>
      </w:r>
      <w:r>
        <w:rPr>
          <w:rFonts w:hint="default" w:ascii="Times New Roman" w:hAnsi="Times New Roman" w:cs="Times New Roman"/>
          <w:b/>
          <w:bCs/>
          <w:color w:val="000000"/>
          <w:szCs w:val="21"/>
          <w:lang w:eastAsia="zh-CN"/>
        </w:rPr>
        <w:t>省级</w:t>
      </w:r>
      <w:r>
        <w:rPr>
          <w:rFonts w:hint="default" w:ascii="Times New Roman" w:hAnsi="Times New Roman" w:eastAsia="宋体" w:cs="Times New Roman"/>
          <w:b/>
          <w:bCs/>
          <w:color w:val="000000"/>
          <w:szCs w:val="21"/>
        </w:rPr>
        <w:t>经办机构签章）                清算所属季度：XX年XX季度                     单位：元（保留两位小数）</w:t>
      </w:r>
    </w:p>
    <w:p w14:paraId="1D00E8C0">
      <w:pPr>
        <w:rPr>
          <w:rFonts w:hint="default" w:ascii="Times New Roman" w:hAnsi="Times New Roman" w:cs="Times New Roman"/>
          <w:color w:val="000000"/>
          <w:szCs w:val="21"/>
        </w:rPr>
      </w:pPr>
    </w:p>
    <w:p w14:paraId="22EA1081">
      <w:pPr>
        <w:rPr>
          <w:rFonts w:hint="default" w:ascii="Times New Roman" w:hAnsi="Times New Roman" w:cs="Times New Roman"/>
          <w:color w:val="000000"/>
          <w:szCs w:val="21"/>
        </w:rPr>
      </w:pPr>
    </w:p>
    <w:p w14:paraId="37E65012">
      <w:pPr>
        <w:rPr>
          <w:rFonts w:hint="default" w:ascii="Times New Roman" w:hAnsi="Times New Roman" w:cs="Times New Roman"/>
          <w:color w:val="000000"/>
          <w:szCs w:val="21"/>
        </w:rPr>
      </w:pPr>
    </w:p>
    <w:p w14:paraId="235F2673">
      <w:pPr>
        <w:rPr>
          <w:rFonts w:hint="default" w:ascii="Times New Roman" w:hAnsi="Times New Roman" w:cs="Times New Roman"/>
          <w:color w:val="000000"/>
          <w:szCs w:val="21"/>
        </w:rPr>
      </w:pPr>
    </w:p>
    <w:p w14:paraId="43854438">
      <w:pPr>
        <w:rPr>
          <w:rFonts w:hint="default" w:ascii="Times New Roman" w:hAnsi="Times New Roman" w:cs="Times New Roman"/>
          <w:color w:val="000000"/>
          <w:szCs w:val="21"/>
        </w:rPr>
      </w:pPr>
    </w:p>
    <w:p w14:paraId="2D62221C">
      <w:pPr>
        <w:rPr>
          <w:rFonts w:hint="default" w:ascii="Times New Roman" w:hAnsi="Times New Roman" w:cs="Times New Roman"/>
          <w:color w:val="000000"/>
          <w:szCs w:val="21"/>
        </w:rPr>
      </w:pPr>
    </w:p>
    <w:p w14:paraId="69A57694">
      <w:pPr>
        <w:rPr>
          <w:rFonts w:hint="default" w:ascii="Times New Roman" w:hAnsi="Times New Roman" w:cs="Times New Roman"/>
          <w:color w:val="000000"/>
          <w:szCs w:val="21"/>
        </w:rPr>
      </w:pPr>
    </w:p>
    <w:p w14:paraId="00A66329">
      <w:pPr>
        <w:rPr>
          <w:rFonts w:hint="default" w:ascii="Times New Roman" w:hAnsi="Times New Roman" w:cs="Times New Roman"/>
          <w:color w:val="000000"/>
          <w:szCs w:val="21"/>
        </w:rPr>
      </w:pPr>
    </w:p>
    <w:p w14:paraId="2580D974">
      <w:pPr>
        <w:rPr>
          <w:rFonts w:hint="default" w:ascii="Times New Roman" w:hAnsi="Times New Roman" w:cs="Times New Roman"/>
          <w:color w:val="000000"/>
          <w:szCs w:val="21"/>
        </w:rPr>
      </w:pPr>
    </w:p>
    <w:p w14:paraId="4A204FAE">
      <w:pPr>
        <w:rPr>
          <w:rFonts w:hint="default" w:ascii="Times New Roman" w:hAnsi="Times New Roman" w:cs="Times New Roman"/>
          <w:color w:val="000000"/>
          <w:szCs w:val="21"/>
        </w:rPr>
      </w:pPr>
    </w:p>
    <w:p w14:paraId="11630DCB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5164AA1D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1612FDCF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6E4280F7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2556DE8F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3A6301FA">
      <w:pPr>
        <w:rPr>
          <w:rFonts w:hint="default" w:ascii="Times New Roman" w:hAnsi="Times New Roman" w:cs="Times New Roman"/>
          <w:color w:val="000000"/>
          <w:szCs w:val="21"/>
        </w:rPr>
      </w:pPr>
    </w:p>
    <w:p w14:paraId="4F28496E">
      <w:pPr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000000"/>
          <w:szCs w:val="21"/>
        </w:rPr>
        <w:t xml:space="preserve">单位负责人：               审核人：                                    制表人：                              制表日期：    </w:t>
      </w:r>
    </w:p>
    <w:p w14:paraId="62400507">
      <w:pPr>
        <w:keepNext/>
        <w:keepLines/>
        <w:widowControl/>
        <w:spacing w:after="110" w:line="259" w:lineRule="auto"/>
        <w:ind w:left="13" w:right="151" w:hanging="10"/>
        <w:jc w:val="both"/>
        <w:outlineLvl w:val="0"/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highlight w:val="none"/>
          <w:lang w:val="en-US" w:eastAsia="zh-CN" w:bidi="ar-SA"/>
        </w:rPr>
        <w:t xml:space="preserve">附件13-1  </w:t>
      </w:r>
    </w:p>
    <w:p w14:paraId="2C366E2D">
      <w:pPr>
        <w:keepNext/>
        <w:keepLines/>
        <w:widowControl/>
        <w:spacing w:after="110" w:line="259" w:lineRule="auto"/>
        <w:ind w:left="13" w:right="151" w:hanging="10"/>
        <w:jc w:val="center"/>
        <w:outlineLvl w:val="0"/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广东省工伤保险跨省异地就医支付明细表</w:t>
      </w:r>
      <w:r>
        <w:rPr>
          <w:rFonts w:hint="default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（省内清分）</w:t>
      </w:r>
    </w:p>
    <w:p w14:paraId="762014A8">
      <w:pPr>
        <w:rPr>
          <w:rFonts w:hint="default" w:ascii="Times New Roman" w:hAnsi="Times New Roman" w:eastAsia="宋体" w:cs="Times New Roman"/>
          <w:b/>
          <w:bCs/>
          <w:color w:val="000000"/>
          <w:szCs w:val="21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Cs w:val="21"/>
          <w:lang w:val="en-US" w:eastAsia="zh-CN"/>
        </w:rPr>
        <w:t xml:space="preserve">         </w:t>
      </w:r>
      <w:r>
        <w:rPr>
          <w:rFonts w:hint="default" w:ascii="Times New Roman" w:hAnsi="Times New Roman" w:eastAsia="宋体" w:cs="Times New Roman"/>
          <w:b/>
          <w:bCs/>
          <w:color w:val="000000"/>
          <w:szCs w:val="21"/>
        </w:rPr>
        <w:t>制表单位：（</w:t>
      </w:r>
      <w:r>
        <w:rPr>
          <w:rFonts w:hint="default" w:ascii="Times New Roman" w:hAnsi="Times New Roman" w:cs="Times New Roman"/>
          <w:b/>
          <w:bCs/>
          <w:color w:val="000000"/>
          <w:szCs w:val="21"/>
          <w:lang w:eastAsia="zh-CN"/>
        </w:rPr>
        <w:t>省级</w:t>
      </w:r>
      <w:r>
        <w:rPr>
          <w:rFonts w:hint="default" w:ascii="Times New Roman" w:hAnsi="Times New Roman" w:eastAsia="宋体" w:cs="Times New Roman"/>
          <w:b/>
          <w:bCs/>
          <w:color w:val="000000"/>
          <w:szCs w:val="21"/>
        </w:rPr>
        <w:t>经办机构签章）                 清算季度：XX年XX季度                    单位：元（保留两位小数）</w:t>
      </w:r>
    </w:p>
    <w:tbl>
      <w:tblPr>
        <w:tblStyle w:val="6"/>
        <w:tblpPr w:leftFromText="180" w:rightFromText="180" w:vertAnchor="text" w:horzAnchor="page" w:tblpX="2273" w:tblpY="64"/>
        <w:tblOverlap w:val="never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3"/>
        <w:gridCol w:w="2913"/>
        <w:gridCol w:w="1282"/>
        <w:gridCol w:w="1284"/>
        <w:gridCol w:w="1127"/>
        <w:gridCol w:w="1292"/>
        <w:gridCol w:w="1072"/>
        <w:gridCol w:w="1236"/>
      </w:tblGrid>
      <w:tr w14:paraId="3D38BD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exact"/>
          <w:jc w:val="center"/>
        </w:trPr>
        <w:tc>
          <w:tcPr>
            <w:tcW w:w="157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4982514">
            <w:pPr>
              <w:autoSpaceDE w:val="0"/>
              <w:autoSpaceDN w:val="0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14605</wp:posOffset>
                      </wp:positionV>
                      <wp:extent cx="979170" cy="817880"/>
                      <wp:effectExtent l="3175" t="3810" r="8255" b="16510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79170" cy="817880"/>
                              </a:xfrm>
                              <a:prstGeom prst="straightConnector1">
                                <a:avLst/>
                              </a:prstGeom>
                              <a:ln w="190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3.15pt;margin-top:1.15pt;height:64.4pt;width:77.1pt;z-index:251661312;mso-width-relative:page;mso-height-relative:page;" filled="f" stroked="t" coordsize="21600,21600" o:gfxdata="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ILOFN3YAAAACAEAAA8AAAAAAAAAAQAgAAAA&#10;IgAAAGRycy9kb3ducmV2LnhtbFBLAQIUABQAAAAIAIdO4kDpk2NVCwIAAAgEAAAOAAAAAAAAAAEA&#10;IAAAACcBAABkcnMvZTJvRG9jLnhtbFBLBQYAAAAABgAGAFkBAACkBQAAAAA=&#10;">
                      <v:fill on="f" focussize="0,0"/>
                      <v:stroke weight="0.15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 xml:space="preserve">       </w:t>
            </w:r>
          </w:p>
          <w:p w14:paraId="31353827">
            <w:pPr>
              <w:autoSpaceDE w:val="0"/>
              <w:autoSpaceDN w:val="0"/>
              <w:ind w:firstLine="840" w:firstLineChars="400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项目</w:t>
            </w:r>
          </w:p>
          <w:p w14:paraId="49043197">
            <w:pPr>
              <w:autoSpaceDE w:val="0"/>
              <w:autoSpaceDN w:val="0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地区</w:t>
            </w:r>
          </w:p>
        </w:tc>
        <w:tc>
          <w:tcPr>
            <w:tcW w:w="2913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3A700B0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合计</w:t>
            </w:r>
          </w:p>
        </w:tc>
        <w:tc>
          <w:tcPr>
            <w:tcW w:w="256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53D212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住院工伤医疗费用</w:t>
            </w:r>
          </w:p>
        </w:tc>
        <w:tc>
          <w:tcPr>
            <w:tcW w:w="241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A02D88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住院工伤康复费用</w:t>
            </w:r>
          </w:p>
        </w:tc>
        <w:tc>
          <w:tcPr>
            <w:tcW w:w="230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5FC750D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辅助器具配置费用</w:t>
            </w:r>
          </w:p>
        </w:tc>
      </w:tr>
      <w:tr w14:paraId="18ADFC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573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F7A4404">
            <w:pPr>
              <w:autoSpaceDE w:val="0"/>
              <w:autoSpaceDN w:val="0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291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E4D1B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3E040D">
            <w:pPr>
              <w:autoSpaceDE w:val="0"/>
              <w:autoSpaceDN w:val="0"/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基金支付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1BA7CA">
            <w:pPr>
              <w:autoSpaceDE w:val="0"/>
              <w:autoSpaceDN w:val="0"/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非基金支付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07852A">
            <w:pPr>
              <w:autoSpaceDE w:val="0"/>
              <w:autoSpaceDN w:val="0"/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基金支付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62C7E06">
            <w:pPr>
              <w:autoSpaceDE w:val="0"/>
              <w:autoSpaceDN w:val="0"/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非基金支付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E71287">
            <w:pPr>
              <w:autoSpaceDE w:val="0"/>
              <w:autoSpaceDN w:val="0"/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基金支付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942168">
            <w:pPr>
              <w:autoSpaceDE w:val="0"/>
              <w:autoSpaceDN w:val="0"/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非基金</w:t>
            </w:r>
          </w:p>
          <w:p w14:paraId="6032CC36">
            <w:pPr>
              <w:autoSpaceDE w:val="0"/>
              <w:autoSpaceDN w:val="0"/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支付</w:t>
            </w:r>
          </w:p>
        </w:tc>
      </w:tr>
      <w:tr w14:paraId="7CF695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  <w:jc w:val="center"/>
        </w:trPr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17920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广州市</w:t>
            </w:r>
          </w:p>
        </w:tc>
        <w:tc>
          <w:tcPr>
            <w:tcW w:w="29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CEB25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DD513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5B8A3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B983F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7A0F3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82DF0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CFB7E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014DEE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  <w:jc w:val="center"/>
        </w:trPr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2B23B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深圳市</w:t>
            </w:r>
          </w:p>
        </w:tc>
        <w:tc>
          <w:tcPr>
            <w:tcW w:w="29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A6D2B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81D58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61D67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1BB85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F0029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8AE0E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1863B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10D2A7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  <w:jc w:val="center"/>
        </w:trPr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60CFC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珠海市</w:t>
            </w:r>
          </w:p>
        </w:tc>
        <w:tc>
          <w:tcPr>
            <w:tcW w:w="29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8BC4C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C037A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BC694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1BD57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690E3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6902A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F2E17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36638E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  <w:jc w:val="center"/>
        </w:trPr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2C2A0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汕头市</w:t>
            </w:r>
          </w:p>
        </w:tc>
        <w:tc>
          <w:tcPr>
            <w:tcW w:w="29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4A3F4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01129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FA879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1D825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5D5F25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528A3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31DA8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3A0018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  <w:jc w:val="center"/>
        </w:trPr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EF37E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佛山市</w:t>
            </w:r>
          </w:p>
        </w:tc>
        <w:tc>
          <w:tcPr>
            <w:tcW w:w="29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59EC1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3522C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4D5B8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562FA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82007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8402A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B7A33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2E15B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  <w:jc w:val="center"/>
        </w:trPr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B024E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韶关市</w:t>
            </w:r>
          </w:p>
        </w:tc>
        <w:tc>
          <w:tcPr>
            <w:tcW w:w="29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C28AB4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08602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2A4C0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BBF76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5387C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DED79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B5A01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298C40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  <w:jc w:val="center"/>
        </w:trPr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00A84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河源市</w:t>
            </w:r>
          </w:p>
        </w:tc>
        <w:tc>
          <w:tcPr>
            <w:tcW w:w="29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96A17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AD263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BB168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1A9BE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52326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A543B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50837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1BC682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  <w:jc w:val="center"/>
        </w:trPr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6D55D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……</w:t>
            </w:r>
          </w:p>
        </w:tc>
        <w:tc>
          <w:tcPr>
            <w:tcW w:w="29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722DF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06020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5E025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05A04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D42DB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A5925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EFAD5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5F274A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exact"/>
          <w:jc w:val="center"/>
        </w:trPr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13985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合  计</w:t>
            </w:r>
          </w:p>
        </w:tc>
        <w:tc>
          <w:tcPr>
            <w:tcW w:w="29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7A5B8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5C2F1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A5A24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517EE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A9531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837F6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616DE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</w:tbl>
    <w:p w14:paraId="4FF4C24F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69F382B6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44CB02C0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310CB363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7F4FD981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3D8E3570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63414F36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67D54FE2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1B77BE47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40E8F861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784F0A0B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023E6BDE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725C1280">
      <w:pPr>
        <w:rPr>
          <w:rFonts w:hint="default" w:ascii="Times New Roman" w:hAnsi="Times New Roman" w:cs="Times New Roman"/>
          <w:color w:val="000000"/>
          <w:szCs w:val="21"/>
        </w:rPr>
      </w:pPr>
    </w:p>
    <w:p w14:paraId="75B6400E">
      <w:pPr>
        <w:keepNext/>
        <w:keepLines/>
        <w:widowControl/>
        <w:spacing w:after="110" w:line="259" w:lineRule="auto"/>
        <w:ind w:left="13" w:right="151" w:hanging="10"/>
        <w:jc w:val="both"/>
        <w:outlineLvl w:val="0"/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</w:pPr>
      <w:r>
        <w:rPr>
          <w:rFonts w:hint="default" w:ascii="Times New Roman" w:hAnsi="Times New Roman" w:cs="Times New Roman"/>
          <w:color w:val="000000"/>
          <w:szCs w:val="21"/>
        </w:rPr>
        <w:br w:type="page"/>
      </w:r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highlight w:val="none"/>
          <w:lang w:val="en-US" w:eastAsia="zh-CN" w:bidi="ar-SA"/>
        </w:rPr>
        <w:t xml:space="preserve">附件13-2 </w:t>
      </w:r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 xml:space="preserve"> </w:t>
      </w:r>
    </w:p>
    <w:p w14:paraId="7D174083">
      <w:pPr>
        <w:keepNext/>
        <w:keepLines/>
        <w:widowControl/>
        <w:spacing w:after="110" w:line="259" w:lineRule="auto"/>
        <w:ind w:left="13" w:right="151" w:hanging="10"/>
        <w:jc w:val="center"/>
        <w:outlineLvl w:val="0"/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广东省工伤保险跨省异地就医基金审核扣款明细表</w:t>
      </w:r>
      <w:r>
        <w:rPr>
          <w:rFonts w:hint="default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（省内清分）</w:t>
      </w:r>
    </w:p>
    <w:p w14:paraId="4FAC3983">
      <w:pPr>
        <w:rPr>
          <w:rFonts w:hint="default" w:ascii="Times New Roman" w:hAnsi="Times New Roman" w:eastAsia="宋体" w:cs="Times New Roman"/>
          <w:b/>
          <w:bCs/>
          <w:color w:val="000000"/>
          <w:szCs w:val="21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Cs w:val="21"/>
          <w:lang w:val="en-US" w:eastAsia="zh-CN"/>
        </w:rPr>
        <w:t xml:space="preserve">        </w:t>
      </w:r>
      <w:r>
        <w:rPr>
          <w:rFonts w:hint="default" w:ascii="Times New Roman" w:hAnsi="Times New Roman" w:eastAsia="宋体" w:cs="Times New Roman"/>
          <w:b/>
          <w:bCs/>
          <w:color w:val="000000"/>
          <w:szCs w:val="21"/>
        </w:rPr>
        <w:t>制表单位：（</w:t>
      </w:r>
      <w:r>
        <w:rPr>
          <w:rFonts w:hint="default" w:ascii="Times New Roman" w:hAnsi="Times New Roman" w:cs="Times New Roman"/>
          <w:b/>
          <w:bCs/>
          <w:color w:val="000000"/>
          <w:szCs w:val="21"/>
          <w:lang w:eastAsia="zh-CN"/>
        </w:rPr>
        <w:t>省级</w:t>
      </w:r>
      <w:r>
        <w:rPr>
          <w:rFonts w:hint="default" w:ascii="Times New Roman" w:hAnsi="Times New Roman" w:eastAsia="宋体" w:cs="Times New Roman"/>
          <w:b/>
          <w:bCs/>
          <w:color w:val="000000"/>
          <w:szCs w:val="21"/>
        </w:rPr>
        <w:t>经办机构签章）                 清算季度：XX年XX季度                   单位：元（保留两位小数）</w:t>
      </w:r>
    </w:p>
    <w:tbl>
      <w:tblPr>
        <w:tblStyle w:val="6"/>
        <w:tblpPr w:leftFromText="180" w:rightFromText="180" w:vertAnchor="text" w:horzAnchor="page" w:tblpXSpec="center" w:tblpY="53"/>
        <w:tblOverlap w:val="never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7"/>
        <w:gridCol w:w="3050"/>
        <w:gridCol w:w="2687"/>
        <w:gridCol w:w="2363"/>
        <w:gridCol w:w="2587"/>
      </w:tblGrid>
      <w:tr w14:paraId="040983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F4DBB3F">
            <w:pPr>
              <w:autoSpaceDE w:val="0"/>
              <w:autoSpaceDN w:val="0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11430</wp:posOffset>
                      </wp:positionV>
                      <wp:extent cx="1009650" cy="485775"/>
                      <wp:effectExtent l="1905" t="4445" r="17145" b="508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09650" cy="485775"/>
                              </a:xfrm>
                              <a:prstGeom prst="line">
                                <a:avLst/>
                              </a:prstGeom>
                              <a:ln w="190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3.95pt;margin-top:0.9pt;height:38.25pt;width:79.5pt;z-index:251660288;mso-width-relative:page;mso-height-relative:page;" filled="f" stroked="t" coordsize="21600,21600" o:gfxdata="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dAUbVNcAAAAHAQAADwAAAAAAAAABACAAAAAiAAAAZHJzL2Rvd25yZXYueG1sUEsB&#10;AhQAFAAAAAgAh07iQPx9md72AQAA6wMAAA4AAAAAAAAAAQAgAAAAJgEAAGRycy9lMm9Eb2MueG1s&#10;UEsFBgAAAAAGAAYAWQEAAI4FAAAAAA==&#10;">
                      <v:fill on="f" focussize="0,0"/>
                      <v:stroke weight="0.15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 xml:space="preserve">       项目</w:t>
            </w:r>
          </w:p>
          <w:p w14:paraId="48BD7F13">
            <w:pPr>
              <w:autoSpaceDE w:val="0"/>
              <w:autoSpaceDN w:val="0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地区</w:t>
            </w:r>
          </w:p>
        </w:tc>
        <w:tc>
          <w:tcPr>
            <w:tcW w:w="305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70DDC12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合计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D85DA3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住院工伤医疗费用</w:t>
            </w:r>
          </w:p>
        </w:tc>
        <w:tc>
          <w:tcPr>
            <w:tcW w:w="236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27902E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住院工伤康复费用</w:t>
            </w:r>
          </w:p>
        </w:tc>
        <w:tc>
          <w:tcPr>
            <w:tcW w:w="258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20AD0F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辅助器具配置费用</w:t>
            </w:r>
          </w:p>
        </w:tc>
      </w:tr>
      <w:tr w14:paraId="2F9F6A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A7897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广州市</w:t>
            </w:r>
          </w:p>
        </w:tc>
        <w:tc>
          <w:tcPr>
            <w:tcW w:w="3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9440D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CEAAA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F8BFC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1F7BD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28B2C6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3C02C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深圳市</w:t>
            </w:r>
          </w:p>
        </w:tc>
        <w:tc>
          <w:tcPr>
            <w:tcW w:w="3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C09D8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46570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C6606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D19EF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23D8D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0112E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珠海市</w:t>
            </w:r>
          </w:p>
        </w:tc>
        <w:tc>
          <w:tcPr>
            <w:tcW w:w="3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CAF3E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92CF8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4B657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0CD15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144CC0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18D5B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汕头市</w:t>
            </w:r>
          </w:p>
        </w:tc>
        <w:tc>
          <w:tcPr>
            <w:tcW w:w="3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B5688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761B6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B3D68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CA147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0C063C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AEF93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佛山市</w:t>
            </w:r>
          </w:p>
        </w:tc>
        <w:tc>
          <w:tcPr>
            <w:tcW w:w="3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AD381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839CF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F24C6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134E8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4E7679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30D3A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韶关市</w:t>
            </w:r>
          </w:p>
        </w:tc>
        <w:tc>
          <w:tcPr>
            <w:tcW w:w="3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E68A5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3D181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0F528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6AC99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56957D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D939C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河源市</w:t>
            </w:r>
          </w:p>
        </w:tc>
        <w:tc>
          <w:tcPr>
            <w:tcW w:w="3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BDF7B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BBFC1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03936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CE770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6F6E11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1AF32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……</w:t>
            </w:r>
          </w:p>
        </w:tc>
        <w:tc>
          <w:tcPr>
            <w:tcW w:w="3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F118B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6D189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01B54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FAE8D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2BEA0C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6FB48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合  计</w:t>
            </w:r>
          </w:p>
        </w:tc>
        <w:tc>
          <w:tcPr>
            <w:tcW w:w="3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4E608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567382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56174A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586C9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</w:tbl>
    <w:p w14:paraId="3C947566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13DCFF3F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3F64E885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7F018469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3226A7E5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2A5D1A63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3AD48198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6EA13D07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7E68FA71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0C80F9F6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3F6612C6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06A72AC0">
      <w:pPr>
        <w:widowControl/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0A53562B">
      <w:pPr>
        <w:rPr>
          <w:rFonts w:hint="default" w:ascii="Times New Roman" w:hAnsi="Times New Roman" w:cs="Times New Roman"/>
          <w:color w:val="000000"/>
          <w:szCs w:val="21"/>
        </w:rPr>
      </w:pPr>
    </w:p>
    <w:p w14:paraId="14F5DBB5">
      <w:pPr>
        <w:rPr>
          <w:rFonts w:hint="default" w:ascii="Times New Roman" w:hAnsi="Times New Roman" w:cs="Times New Roman"/>
          <w:color w:val="000000"/>
          <w:szCs w:val="21"/>
        </w:rPr>
      </w:pPr>
    </w:p>
    <w:p w14:paraId="00981E33">
      <w:pPr>
        <w:rPr>
          <w:rFonts w:hint="default" w:ascii="Times New Roman" w:hAnsi="Times New Roman" w:cs="Times New Roman"/>
          <w:color w:val="000000"/>
          <w:szCs w:val="21"/>
        </w:rPr>
      </w:pPr>
    </w:p>
    <w:p w14:paraId="72731C7F">
      <w:pPr>
        <w:rPr>
          <w:rFonts w:hint="default" w:ascii="Times New Roman" w:hAnsi="Times New Roman" w:cs="Times New Roman"/>
          <w:color w:val="000000"/>
          <w:szCs w:val="21"/>
        </w:rPr>
      </w:pPr>
    </w:p>
    <w:p w14:paraId="7C468835">
      <w:pPr>
        <w:rPr>
          <w:rFonts w:hint="default" w:ascii="Times New Roman" w:hAnsi="Times New Roman" w:cs="Times New Roman"/>
          <w:color w:val="000000"/>
          <w:szCs w:val="21"/>
        </w:rPr>
      </w:pPr>
    </w:p>
    <w:p w14:paraId="747697DB">
      <w:pPr>
        <w:keepNext/>
        <w:keepLines/>
        <w:widowControl/>
        <w:spacing w:after="110" w:line="259" w:lineRule="auto"/>
        <w:ind w:left="13" w:right="151" w:hanging="10"/>
        <w:jc w:val="both"/>
        <w:outlineLvl w:val="0"/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highlight w:val="none"/>
          <w:lang w:val="en-US" w:eastAsia="zh-CN" w:bidi="ar-SA"/>
        </w:rPr>
        <w:t xml:space="preserve">附件14 </w:t>
      </w:r>
    </w:p>
    <w:p w14:paraId="30C1202B">
      <w:pPr>
        <w:keepNext/>
        <w:keepLines/>
        <w:widowControl/>
        <w:spacing w:after="110" w:line="259" w:lineRule="auto"/>
        <w:ind w:left="13" w:right="151" w:hanging="10"/>
        <w:jc w:val="center"/>
        <w:outlineLvl w:val="0"/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广东省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eastAsia="zh-CN" w:bidi="ar-SA"/>
        </w:rPr>
        <w:t>工伤保险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跨省异地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kern w:val="44"/>
          <w:sz w:val="36"/>
          <w:szCs w:val="36"/>
          <w:lang w:val="en-US" w:eastAsia="zh-CN" w:bidi="ar-SA"/>
        </w:rPr>
        <w:t>就医应收费用清算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表</w:t>
      </w:r>
      <w:r>
        <w:rPr>
          <w:rFonts w:hint="default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（省内清分）</w:t>
      </w:r>
    </w:p>
    <w:p w14:paraId="1BF5D62B">
      <w:pPr>
        <w:rPr>
          <w:rFonts w:hint="default" w:ascii="Times New Roman" w:hAnsi="Times New Roman" w:eastAsia="宋体" w:cs="Times New Roman"/>
          <w:b/>
          <w:bCs/>
          <w:color w:val="000000"/>
          <w:szCs w:val="21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/>
          <w:bCs/>
          <w:color w:val="000000"/>
          <w:szCs w:val="21"/>
        </w:rPr>
        <w:t>制表单位：（</w:t>
      </w:r>
      <w:r>
        <w:rPr>
          <w:rFonts w:hint="eastAsia" w:cs="Times New Roman"/>
          <w:b/>
          <w:bCs/>
          <w:color w:val="000000"/>
          <w:szCs w:val="21"/>
          <w:lang w:eastAsia="zh-CN"/>
        </w:rPr>
        <w:t>省级</w:t>
      </w:r>
      <w:r>
        <w:rPr>
          <w:rFonts w:hint="default" w:ascii="Times New Roman" w:hAnsi="Times New Roman" w:eastAsia="宋体" w:cs="Times New Roman"/>
          <w:b/>
          <w:bCs/>
          <w:color w:val="000000"/>
          <w:szCs w:val="21"/>
        </w:rPr>
        <w:t>经办机构签章）                     清算所属季度：XX年XX季度                 单位：元（保留两位小数）</w:t>
      </w:r>
    </w:p>
    <w:tbl>
      <w:tblPr>
        <w:tblStyle w:val="6"/>
        <w:tblpPr w:leftFromText="180" w:rightFromText="180" w:vertAnchor="text" w:horzAnchor="margin" w:tblpXSpec="center" w:tblpY="129"/>
        <w:tblOverlap w:val="never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2595"/>
        <w:gridCol w:w="2904"/>
        <w:gridCol w:w="2961"/>
        <w:gridCol w:w="2985"/>
      </w:tblGrid>
      <w:tr w14:paraId="48FFA2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E9B5A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地  区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F7332B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合计</w:t>
            </w: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35A4411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住院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工伤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医疗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费用</w:t>
            </w: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C32438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住院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工伤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康复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费用</w:t>
            </w: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22B528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辅助器具配置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费用</w:t>
            </w:r>
          </w:p>
        </w:tc>
      </w:tr>
      <w:tr w14:paraId="43EE7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C102A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广州市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D55D3D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178E9D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8B1D67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60520F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534A56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21C7A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深圳市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14AB32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4182CE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A98263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09B7841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0E23EB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51298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珠海市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8D5D4B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56D769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CAA3CA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4BD934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0B0D03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D2F2B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汕头市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06AB09C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9E7258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C17083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31E5BF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0E3382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AFDD9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佛山市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602474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0FBF9D5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BC52E5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4CEE03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77B32C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8714F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韶关市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3D6747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BDE60F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BCB22F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BF0AAD8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4B8327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9DBC9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河源市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61BD52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1D72A7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AD641B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2C1375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1C2231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BE19F8E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梅州市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FF52A1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ADD1D17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3DB112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F1DBFC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0743C8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8A2A638">
            <w:pPr>
              <w:autoSpaceDE w:val="0"/>
              <w:autoSpaceDN w:val="0"/>
              <w:jc w:val="both"/>
              <w:rPr>
                <w:rFonts w:hint="default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eastAsia="zh-CN"/>
              </w:rPr>
              <w:t>惠州市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43ECDA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B5B6C8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81E389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B8848CE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264C36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482398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……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CD4C794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D9190C9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40CECAA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9A90BA3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5394B2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79678816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合  计</w:t>
            </w:r>
          </w:p>
        </w:tc>
        <w:tc>
          <w:tcPr>
            <w:tcW w:w="259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308C2480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0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11F0542D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6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77338D4F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98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10BDAA62">
            <w:pPr>
              <w:autoSpaceDE w:val="0"/>
              <w:autoSpaceDN w:val="0"/>
              <w:jc w:val="both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</w:tbl>
    <w:p w14:paraId="40612238">
      <w:pPr>
        <w:rPr>
          <w:rFonts w:hint="default" w:ascii="Times New Roman" w:hAnsi="Times New Roman" w:cs="Times New Roman"/>
          <w:color w:val="000000"/>
          <w:szCs w:val="21"/>
        </w:rPr>
        <w:sectPr>
          <w:pgSz w:w="16838" w:h="11906" w:orient="landscape"/>
          <w:pgMar w:top="1627" w:right="1440" w:bottom="1627" w:left="1440" w:header="709" w:footer="709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AndChars" w:linePitch="360" w:charSpace="0"/>
        </w:sectPr>
      </w:pPr>
      <w:r>
        <w:rPr>
          <w:rFonts w:hint="default" w:ascii="Times New Roman" w:hAnsi="Times New Roman" w:cs="Times New Roman"/>
          <w:color w:val="000000"/>
          <w:szCs w:val="21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000000"/>
          <w:szCs w:val="21"/>
        </w:rPr>
        <w:t xml:space="preserve">单位负责人：                 审核人：                     制表人：                    制表日期：    </w:t>
      </w:r>
    </w:p>
    <w:p w14:paraId="3B5D33FD">
      <w:pPr>
        <w:keepNext/>
        <w:keepLines/>
        <w:widowControl/>
        <w:spacing w:after="110" w:line="259" w:lineRule="auto"/>
        <w:ind w:left="13" w:right="151" w:hanging="10"/>
        <w:jc w:val="both"/>
        <w:outlineLvl w:val="0"/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</w:pPr>
      <w:bookmarkStart w:id="54" w:name="_Toc9858"/>
      <w:bookmarkStart w:id="55" w:name="_Toc29609682"/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>附件</w:t>
      </w:r>
      <w:bookmarkEnd w:id="54"/>
      <w:bookmarkEnd w:id="55"/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 xml:space="preserve">15 </w:t>
      </w:r>
    </w:p>
    <w:p w14:paraId="634C44E5">
      <w:pPr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10" w:line="560" w:lineRule="exact"/>
        <w:ind w:left="13" w:leftChars="0" w:right="151" w:rightChars="0" w:hanging="10" w:firstLineChars="0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color w:val="000000"/>
          <w:kern w:val="44"/>
          <w:sz w:val="36"/>
          <w:szCs w:val="36"/>
          <w:u w:val="single"/>
          <w:lang w:val="en-US" w:eastAsia="zh-CN" w:bidi="ar-SA"/>
        </w:rPr>
        <w:t xml:space="preserve">          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省（区、市）工伤保险跨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kern w:val="44"/>
          <w:sz w:val="36"/>
          <w:szCs w:val="36"/>
          <w:lang w:val="en-US" w:eastAsia="zh-CN" w:bidi="ar-SA"/>
        </w:rPr>
        <w:t>省异地就医费用</w:t>
      </w:r>
    </w:p>
    <w:p w14:paraId="3F1293BB">
      <w:pPr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10" w:line="560" w:lineRule="exact"/>
        <w:ind w:left="13" w:leftChars="0" w:right="151" w:rightChars="0" w:hanging="10" w:firstLineChars="0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kern w:val="44"/>
          <w:sz w:val="36"/>
          <w:szCs w:val="36"/>
          <w:lang w:val="en-US" w:eastAsia="zh-CN" w:bidi="ar-SA"/>
        </w:rPr>
        <w:t>付款通知书</w:t>
      </w:r>
    </w:p>
    <w:p w14:paraId="60086DF7">
      <w:pPr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675AB17F">
      <w:pPr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</w:rPr>
        <w:t>（经办机构全称）：</w:t>
      </w:r>
    </w:p>
    <w:p w14:paraId="6B279525">
      <w:pPr>
        <w:ind w:firstLine="420" w:firstLineChars="200"/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</w:rPr>
        <w:t>请你单位将XXXX年XX季度</w:t>
      </w:r>
      <w:r>
        <w:rPr>
          <w:rFonts w:hint="default" w:ascii="Times New Roman" w:hAnsi="Times New Roman" w:cs="Times New Roman"/>
          <w:color w:val="000000"/>
          <w:szCs w:val="21"/>
          <w:lang w:eastAsia="zh-CN"/>
        </w:rPr>
        <w:t>工伤保险</w:t>
      </w:r>
      <w:r>
        <w:rPr>
          <w:rFonts w:hint="default" w:ascii="Times New Roman" w:hAnsi="Times New Roman" w:cs="Times New Roman"/>
          <w:color w:val="000000"/>
          <w:szCs w:val="21"/>
        </w:rPr>
        <w:t>跨省异地就医费用及时拨付给就医</w:t>
      </w:r>
      <w:r>
        <w:rPr>
          <w:rFonts w:hint="default" w:ascii="Times New Roman" w:hAnsi="Times New Roman" w:cs="Times New Roman"/>
          <w:color w:val="000000"/>
          <w:szCs w:val="21"/>
          <w:lang w:eastAsia="zh-CN"/>
        </w:rPr>
        <w:t>省</w:t>
      </w:r>
      <w:r>
        <w:rPr>
          <w:rFonts w:hint="default" w:ascii="Times New Roman" w:hAnsi="Times New Roman" w:cs="Times New Roman"/>
          <w:color w:val="000000"/>
          <w:szCs w:val="21"/>
        </w:rPr>
        <w:t>。付款明细清单如下：</w:t>
      </w:r>
    </w:p>
    <w:p w14:paraId="1CA5A155">
      <w:pPr>
        <w:jc w:val="both"/>
        <w:rPr>
          <w:rFonts w:hint="default" w:ascii="Times New Roman" w:hAnsi="Times New Roman" w:cs="Times New Roman"/>
          <w:b/>
          <w:color w:val="000000"/>
          <w:szCs w:val="21"/>
        </w:rPr>
      </w:pPr>
      <w:r>
        <w:rPr>
          <w:rFonts w:hint="default" w:ascii="Times New Roman" w:hAnsi="Times New Roman" w:cs="Times New Roman"/>
          <w:b/>
          <w:color w:val="000000"/>
          <w:szCs w:val="21"/>
        </w:rPr>
        <w:t>跨省异地就医费用付款汇总表</w:t>
      </w:r>
    </w:p>
    <w:p w14:paraId="6FFADA16">
      <w:pPr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szCs w:val="21"/>
        </w:rPr>
        <w:t>清算所属季度：XXXX年XX季度</w:t>
      </w:r>
    </w:p>
    <w:p w14:paraId="448BE063">
      <w:pPr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szCs w:val="21"/>
        </w:rPr>
        <w:t>付款方：XX省 （区、市）                  单位：元（保留两位小数）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260"/>
        <w:gridCol w:w="1406"/>
        <w:gridCol w:w="1114"/>
        <w:gridCol w:w="1413"/>
        <w:gridCol w:w="1107"/>
      </w:tblGrid>
      <w:tr w14:paraId="1907B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728" w:type="dxa"/>
            <w:noWrap w:val="0"/>
            <w:vAlign w:val="center"/>
          </w:tcPr>
          <w:p w14:paraId="0F349149">
            <w:pPr>
              <w:jc w:val="both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  <w:t>地  区</w:t>
            </w:r>
          </w:p>
        </w:tc>
        <w:tc>
          <w:tcPr>
            <w:tcW w:w="1260" w:type="dxa"/>
            <w:noWrap w:val="0"/>
            <w:vAlign w:val="center"/>
          </w:tcPr>
          <w:p w14:paraId="79634B1F">
            <w:pPr>
              <w:jc w:val="both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  <w:lang w:eastAsia="zh-CN"/>
              </w:rPr>
              <w:t>银行类别</w:t>
            </w:r>
          </w:p>
        </w:tc>
        <w:tc>
          <w:tcPr>
            <w:tcW w:w="1406" w:type="dxa"/>
            <w:noWrap w:val="0"/>
            <w:vAlign w:val="center"/>
          </w:tcPr>
          <w:p w14:paraId="60FFF1C8">
            <w:pPr>
              <w:jc w:val="both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  <w:lang w:eastAsia="zh-CN"/>
              </w:rPr>
              <w:t>银行账号</w:t>
            </w:r>
          </w:p>
        </w:tc>
        <w:tc>
          <w:tcPr>
            <w:tcW w:w="1114" w:type="dxa"/>
            <w:noWrap w:val="0"/>
            <w:vAlign w:val="center"/>
          </w:tcPr>
          <w:p w14:paraId="0CC886DA">
            <w:pPr>
              <w:jc w:val="both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  <w:lang w:eastAsia="zh-CN"/>
              </w:rPr>
              <w:t>银行户名</w:t>
            </w:r>
          </w:p>
        </w:tc>
        <w:tc>
          <w:tcPr>
            <w:tcW w:w="1413" w:type="dxa"/>
            <w:noWrap w:val="0"/>
            <w:vAlign w:val="center"/>
          </w:tcPr>
          <w:p w14:paraId="36CBCC6D">
            <w:pPr>
              <w:jc w:val="both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  <w:lang w:eastAsia="zh-CN"/>
              </w:rPr>
              <w:t>银行行号</w:t>
            </w:r>
          </w:p>
        </w:tc>
        <w:tc>
          <w:tcPr>
            <w:tcW w:w="1107" w:type="dxa"/>
            <w:noWrap w:val="0"/>
            <w:vAlign w:val="center"/>
          </w:tcPr>
          <w:p w14:paraId="18957DAD">
            <w:pPr>
              <w:jc w:val="both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  <w:lang w:eastAsia="zh-CN"/>
              </w:rPr>
              <w:t>金额</w:t>
            </w:r>
          </w:p>
        </w:tc>
      </w:tr>
      <w:tr w14:paraId="6F12A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noWrap w:val="0"/>
            <w:vAlign w:val="center"/>
          </w:tcPr>
          <w:p w14:paraId="322EC914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北  京</w:t>
            </w:r>
          </w:p>
        </w:tc>
        <w:tc>
          <w:tcPr>
            <w:tcW w:w="1260" w:type="dxa"/>
            <w:noWrap w:val="0"/>
            <w:vAlign w:val="center"/>
          </w:tcPr>
          <w:p w14:paraId="3C4DCA5B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08F48139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56F6E2AE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6857D6A6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45B31C6F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42D33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noWrap w:val="0"/>
            <w:vAlign w:val="center"/>
          </w:tcPr>
          <w:p w14:paraId="0DC08726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天  津</w:t>
            </w:r>
          </w:p>
        </w:tc>
        <w:tc>
          <w:tcPr>
            <w:tcW w:w="1260" w:type="dxa"/>
            <w:noWrap w:val="0"/>
            <w:vAlign w:val="center"/>
          </w:tcPr>
          <w:p w14:paraId="4062F37C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3646C9F1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7C71BFE6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5248A458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6A3E5AB6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51133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noWrap w:val="0"/>
            <w:vAlign w:val="center"/>
          </w:tcPr>
          <w:p w14:paraId="54DE07C1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河  北</w:t>
            </w:r>
          </w:p>
        </w:tc>
        <w:tc>
          <w:tcPr>
            <w:tcW w:w="1260" w:type="dxa"/>
            <w:noWrap w:val="0"/>
            <w:vAlign w:val="center"/>
          </w:tcPr>
          <w:p w14:paraId="09C943E8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513478C2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02007F19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25EBAF68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28E5120D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2EFD1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noWrap w:val="0"/>
            <w:vAlign w:val="center"/>
          </w:tcPr>
          <w:p w14:paraId="66A6F60A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山  西</w:t>
            </w:r>
          </w:p>
        </w:tc>
        <w:tc>
          <w:tcPr>
            <w:tcW w:w="1260" w:type="dxa"/>
            <w:noWrap w:val="0"/>
            <w:vAlign w:val="center"/>
          </w:tcPr>
          <w:p w14:paraId="55F3CF51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7B387809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2515617B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166DB561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1C14A09C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31C86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noWrap w:val="0"/>
            <w:vAlign w:val="center"/>
          </w:tcPr>
          <w:p w14:paraId="6291B13A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内蒙古</w:t>
            </w:r>
          </w:p>
        </w:tc>
        <w:tc>
          <w:tcPr>
            <w:tcW w:w="1260" w:type="dxa"/>
            <w:noWrap w:val="0"/>
            <w:vAlign w:val="center"/>
          </w:tcPr>
          <w:p w14:paraId="55AE9803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3865CB54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59C37B05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3127579A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2741FF5D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3D03D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noWrap w:val="0"/>
            <w:vAlign w:val="center"/>
          </w:tcPr>
          <w:p w14:paraId="5CB1EF09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辽  宁</w:t>
            </w:r>
          </w:p>
        </w:tc>
        <w:tc>
          <w:tcPr>
            <w:tcW w:w="1260" w:type="dxa"/>
            <w:noWrap w:val="0"/>
            <w:vAlign w:val="center"/>
          </w:tcPr>
          <w:p w14:paraId="24E64950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44F13319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368B3503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27DBD930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6A26C8F4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3C5E5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noWrap w:val="0"/>
            <w:vAlign w:val="center"/>
          </w:tcPr>
          <w:p w14:paraId="61349292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吉  林</w:t>
            </w:r>
          </w:p>
        </w:tc>
        <w:tc>
          <w:tcPr>
            <w:tcW w:w="1260" w:type="dxa"/>
            <w:noWrap w:val="0"/>
            <w:vAlign w:val="center"/>
          </w:tcPr>
          <w:p w14:paraId="22FB7280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21D5E93B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5A939C18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0592CECA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344925E2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16126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28" w:type="dxa"/>
            <w:noWrap w:val="0"/>
            <w:vAlign w:val="center"/>
          </w:tcPr>
          <w:p w14:paraId="1D6B1184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黑龙江</w:t>
            </w:r>
          </w:p>
        </w:tc>
        <w:tc>
          <w:tcPr>
            <w:tcW w:w="1260" w:type="dxa"/>
            <w:noWrap w:val="0"/>
            <w:vAlign w:val="center"/>
          </w:tcPr>
          <w:p w14:paraId="3FCCD9F8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19CF7334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39D4C5AC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1E5FB98E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274BCD51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3D98B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noWrap w:val="0"/>
            <w:vAlign w:val="center"/>
          </w:tcPr>
          <w:p w14:paraId="5F91C2A9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上  海</w:t>
            </w:r>
          </w:p>
        </w:tc>
        <w:tc>
          <w:tcPr>
            <w:tcW w:w="1260" w:type="dxa"/>
            <w:noWrap w:val="0"/>
            <w:vAlign w:val="center"/>
          </w:tcPr>
          <w:p w14:paraId="2F532D5C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50D27DC5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4DEB15ED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53EC6458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7A076249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68F24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28" w:type="dxa"/>
            <w:noWrap w:val="0"/>
            <w:vAlign w:val="center"/>
          </w:tcPr>
          <w:p w14:paraId="37D13691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……</w:t>
            </w:r>
          </w:p>
        </w:tc>
        <w:tc>
          <w:tcPr>
            <w:tcW w:w="1260" w:type="dxa"/>
            <w:noWrap w:val="0"/>
            <w:vAlign w:val="center"/>
          </w:tcPr>
          <w:p w14:paraId="3F82B158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64DF4FD9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45BB18A8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24F24706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49E8A652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7A687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noWrap w:val="0"/>
            <w:vAlign w:val="center"/>
          </w:tcPr>
          <w:p w14:paraId="1BEEA5BA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合  计</w:t>
            </w:r>
          </w:p>
        </w:tc>
        <w:tc>
          <w:tcPr>
            <w:tcW w:w="1260" w:type="dxa"/>
            <w:noWrap w:val="0"/>
            <w:vAlign w:val="center"/>
          </w:tcPr>
          <w:p w14:paraId="44ECBFB2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44308E08">
            <w:pPr>
              <w:jc w:val="both"/>
              <w:rPr>
                <w:rFonts w:hint="default" w:ascii="Times New Roman" w:hAnsi="Times New Roman" w:eastAsia="宋体" w:cs="Times New Roman"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Cs w:val="21"/>
                <w:lang w:eastAsia="zh-CN"/>
              </w:rPr>
              <w:t>退款合计</w:t>
            </w:r>
          </w:p>
        </w:tc>
        <w:tc>
          <w:tcPr>
            <w:tcW w:w="1114" w:type="dxa"/>
            <w:noWrap w:val="0"/>
            <w:vAlign w:val="center"/>
          </w:tcPr>
          <w:p w14:paraId="7E13587F">
            <w:pPr>
              <w:jc w:val="both"/>
              <w:rPr>
                <w:rFonts w:hint="default" w:ascii="Times New Roman" w:hAnsi="Times New Roman" w:eastAsia="宋体" w:cs="Times New Roman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Cs w:val="21"/>
              </w:rPr>
              <w:t>XXX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Cs w:val="21"/>
              </w:rPr>
              <w:t>X</w:t>
            </w:r>
          </w:p>
        </w:tc>
        <w:tc>
          <w:tcPr>
            <w:tcW w:w="1413" w:type="dxa"/>
            <w:noWrap w:val="0"/>
            <w:vAlign w:val="center"/>
          </w:tcPr>
          <w:p w14:paraId="629B6F86">
            <w:pPr>
              <w:jc w:val="both"/>
              <w:rPr>
                <w:rFonts w:hint="default" w:ascii="Times New Roman" w:hAnsi="Times New Roman" w:eastAsia="宋体" w:cs="Times New Roman"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Cs w:val="21"/>
                <w:lang w:eastAsia="zh-CN"/>
              </w:rPr>
              <w:t>合计</w:t>
            </w:r>
          </w:p>
          <w:p w14:paraId="68A8E50D">
            <w:pPr>
              <w:jc w:val="both"/>
              <w:rPr>
                <w:rFonts w:hint="default" w:ascii="Times New Roman" w:hAnsi="Times New Roman" w:eastAsia="宋体" w:cs="Times New Roman"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Cs w:val="21"/>
                <w:lang w:eastAsia="zh-CN"/>
              </w:rPr>
              <w:t>（不含退款）</w:t>
            </w:r>
          </w:p>
        </w:tc>
        <w:tc>
          <w:tcPr>
            <w:tcW w:w="1107" w:type="dxa"/>
            <w:noWrap w:val="0"/>
            <w:vAlign w:val="center"/>
          </w:tcPr>
          <w:p w14:paraId="2A1793C2">
            <w:pPr>
              <w:jc w:val="both"/>
              <w:rPr>
                <w:rFonts w:hint="default" w:ascii="Times New Roman" w:hAnsi="Times New Roman" w:eastAsia="宋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Cs w:val="21"/>
              </w:rPr>
              <w:t>XXXX</w:t>
            </w:r>
          </w:p>
        </w:tc>
      </w:tr>
    </w:tbl>
    <w:p w14:paraId="0F7D7A8F">
      <w:pPr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000000"/>
          <w:szCs w:val="21"/>
        </w:rPr>
        <w:t>明细见：</w:t>
      </w:r>
    </w:p>
    <w:p w14:paraId="6D85131A">
      <w:pPr>
        <w:ind w:firstLine="420" w:firstLineChars="200"/>
        <w:rPr>
          <w:rFonts w:hint="default" w:ascii="Times New Roman" w:hAnsi="Times New Roman" w:eastAsia="宋体" w:cs="Times New Roman"/>
          <w:color w:val="000000"/>
          <w:szCs w:val="21"/>
        </w:rPr>
      </w:pPr>
      <w:bookmarkStart w:id="56" w:name="_Toc1427718464_WPSOffice_Level1"/>
      <w:bookmarkStart w:id="57" w:name="_Toc1711011530_WPSOffice_Level1"/>
      <w:bookmarkStart w:id="58" w:name="_Toc2012220333_WPSOffice_Level1"/>
      <w:bookmarkStart w:id="59" w:name="_Toc990142506_WPSOffice_Level1"/>
      <w:bookmarkStart w:id="60" w:name="_Toc1353690954_WPSOffice_Level1"/>
      <w:bookmarkStart w:id="61" w:name="_Toc599300909_WPSOffice_Level1"/>
      <w:r>
        <w:rPr>
          <w:rFonts w:hint="default" w:ascii="Times New Roman" w:hAnsi="Times New Roman" w:eastAsia="宋体" w:cs="Times New Roman"/>
          <w:color w:val="000000"/>
          <w:szCs w:val="21"/>
        </w:rPr>
        <w:t>附件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>11</w:t>
      </w:r>
      <w:r>
        <w:rPr>
          <w:rFonts w:hint="default" w:ascii="Times New Roman" w:hAnsi="Times New Roman" w:cs="Times New Roman"/>
          <w:color w:val="000000"/>
          <w:szCs w:val="21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宋体" w:cs="Times New Roman"/>
          <w:color w:val="000000"/>
          <w:szCs w:val="21"/>
        </w:rPr>
        <w:t>省(区、市）</w:t>
      </w:r>
      <w:r>
        <w:rPr>
          <w:rFonts w:hint="default" w:ascii="Times New Roman" w:hAnsi="Times New Roman" w:eastAsia="宋体" w:cs="Times New Roman"/>
          <w:color w:val="000000"/>
          <w:szCs w:val="21"/>
          <w:lang w:eastAsia="zh-CN"/>
        </w:rPr>
        <w:t>工伤保险</w:t>
      </w:r>
      <w:r>
        <w:rPr>
          <w:rFonts w:hint="default" w:ascii="Times New Roman" w:hAnsi="Times New Roman" w:eastAsia="宋体" w:cs="Times New Roman"/>
          <w:color w:val="000000"/>
          <w:szCs w:val="21"/>
        </w:rPr>
        <w:t>跨省异地就医应付费用清算表；</w:t>
      </w:r>
      <w:bookmarkEnd w:id="56"/>
      <w:bookmarkEnd w:id="57"/>
      <w:bookmarkEnd w:id="58"/>
      <w:bookmarkEnd w:id="59"/>
      <w:bookmarkEnd w:id="60"/>
      <w:bookmarkEnd w:id="61"/>
    </w:p>
    <w:p w14:paraId="76C40987">
      <w:pPr>
        <w:ind w:firstLine="420" w:firstLineChars="200"/>
        <w:rPr>
          <w:rFonts w:hint="default" w:ascii="Times New Roman" w:hAnsi="Times New Roman" w:eastAsia="宋体" w:cs="Times New Roman"/>
          <w:color w:val="000000"/>
          <w:szCs w:val="21"/>
        </w:rPr>
      </w:pPr>
      <w:bookmarkStart w:id="62" w:name="_Toc814663775_WPSOffice_Level1"/>
      <w:bookmarkStart w:id="63" w:name="_Toc474317739_WPSOffice_Level1"/>
      <w:bookmarkStart w:id="64" w:name="_Toc1829436517_WPSOffice_Level1"/>
      <w:bookmarkStart w:id="65" w:name="_Toc752073133_WPSOffice_Level1"/>
      <w:bookmarkStart w:id="66" w:name="_Toc17267733_WPSOffice_Level1"/>
      <w:bookmarkStart w:id="67" w:name="_Toc1876962312_WPSOffice_Level1"/>
      <w:r>
        <w:rPr>
          <w:rFonts w:hint="default" w:ascii="Times New Roman" w:hAnsi="Times New Roman" w:eastAsia="宋体" w:cs="Times New Roman"/>
          <w:color w:val="000000"/>
          <w:szCs w:val="21"/>
        </w:rPr>
        <w:t>附件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>11</w:t>
      </w:r>
      <w:r>
        <w:rPr>
          <w:rFonts w:hint="default" w:ascii="Times New Roman" w:hAnsi="Times New Roman" w:eastAsia="宋体" w:cs="Times New Roman"/>
          <w:color w:val="000000"/>
          <w:szCs w:val="21"/>
        </w:rPr>
        <w:t>-1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>_____省(区、市）工伤保险跨省异地就医支付明细表</w:t>
      </w:r>
      <w:r>
        <w:rPr>
          <w:rFonts w:hint="default" w:ascii="Times New Roman" w:hAnsi="Times New Roman" w:eastAsia="宋体" w:cs="Times New Roman"/>
          <w:color w:val="000000"/>
          <w:szCs w:val="21"/>
        </w:rPr>
        <w:t>；</w:t>
      </w:r>
      <w:bookmarkEnd w:id="62"/>
      <w:bookmarkEnd w:id="63"/>
      <w:bookmarkEnd w:id="64"/>
      <w:bookmarkEnd w:id="65"/>
      <w:bookmarkEnd w:id="66"/>
      <w:bookmarkEnd w:id="67"/>
    </w:p>
    <w:p w14:paraId="4F8D867B">
      <w:pPr>
        <w:ind w:firstLine="420" w:firstLineChars="200"/>
        <w:rPr>
          <w:rFonts w:hint="default" w:ascii="Times New Roman" w:hAnsi="Times New Roman" w:eastAsia="宋体" w:cs="Times New Roman"/>
          <w:color w:val="000000"/>
          <w:szCs w:val="21"/>
        </w:rPr>
      </w:pPr>
      <w:bookmarkStart w:id="68" w:name="_Toc294184066_WPSOffice_Level1"/>
      <w:bookmarkStart w:id="69" w:name="_Toc4400089_WPSOffice_Level1"/>
      <w:bookmarkStart w:id="70" w:name="_Toc308496186_WPSOffice_Level1"/>
      <w:bookmarkStart w:id="71" w:name="_Toc1816167120_WPSOffice_Level1"/>
      <w:bookmarkStart w:id="72" w:name="_Toc398941709_WPSOffice_Level1"/>
      <w:bookmarkStart w:id="73" w:name="_Toc1845816800_WPSOffice_Level1"/>
      <w:r>
        <w:rPr>
          <w:rFonts w:hint="default" w:ascii="Times New Roman" w:hAnsi="Times New Roman" w:eastAsia="宋体" w:cs="Times New Roman"/>
          <w:color w:val="000000"/>
          <w:szCs w:val="21"/>
        </w:rPr>
        <w:t>附件</w:t>
      </w:r>
      <w:r>
        <w:rPr>
          <w:rFonts w:hint="default" w:ascii="Times New Roman" w:hAnsi="Times New Roman" w:eastAsia="宋体" w:cs="Times New Roman"/>
          <w:color w:val="000000"/>
          <w:szCs w:val="21"/>
          <w:lang w:val="en-US" w:eastAsia="zh-CN"/>
        </w:rPr>
        <w:t>11</w:t>
      </w:r>
      <w:r>
        <w:rPr>
          <w:rFonts w:hint="default" w:ascii="Times New Roman" w:hAnsi="Times New Roman" w:eastAsia="宋体" w:cs="Times New Roman"/>
          <w:color w:val="000000"/>
          <w:szCs w:val="21"/>
        </w:rPr>
        <w:t>-2_____省(区、市）工伤保险跨省异地就医基金审核扣款明细表</w:t>
      </w:r>
      <w:bookmarkEnd w:id="68"/>
      <w:bookmarkEnd w:id="69"/>
      <w:bookmarkEnd w:id="70"/>
      <w:bookmarkEnd w:id="71"/>
      <w:bookmarkEnd w:id="72"/>
      <w:bookmarkEnd w:id="73"/>
      <w:r>
        <w:rPr>
          <w:rFonts w:hint="default" w:ascii="Times New Roman" w:hAnsi="Times New Roman" w:cs="Times New Roman"/>
          <w:color w:val="000000"/>
          <w:szCs w:val="21"/>
        </w:rPr>
        <w:t>。</w:t>
      </w:r>
    </w:p>
    <w:p w14:paraId="3297B277">
      <w:pPr>
        <w:jc w:val="both"/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</w:rPr>
        <w:t>（落款：由出具单据的部门落款并加盖公章）</w:t>
      </w:r>
    </w:p>
    <w:p w14:paraId="181DF551">
      <w:pPr>
        <w:ind w:firstLine="420" w:firstLineChars="200"/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t xml:space="preserve">                                        签章日期：XXXX年XX月XX日</w:t>
      </w:r>
    </w:p>
    <w:p w14:paraId="31C18E8C">
      <w:pPr>
        <w:keepNext/>
        <w:keepLines/>
        <w:widowControl/>
        <w:spacing w:after="110" w:line="259" w:lineRule="auto"/>
        <w:ind w:left="13" w:right="151" w:hanging="10"/>
        <w:jc w:val="both"/>
        <w:outlineLvl w:val="0"/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color w:val="000000"/>
          <w:szCs w:val="21"/>
        </w:rPr>
        <w:br w:type="page"/>
      </w:r>
      <w:r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  <w:t xml:space="preserve">附件16 </w:t>
      </w:r>
    </w:p>
    <w:p w14:paraId="35D45420">
      <w:pPr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10" w:line="560" w:lineRule="exact"/>
        <w:ind w:left="13" w:leftChars="0" w:right="151" w:rightChars="0" w:hanging="10" w:firstLineChars="0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color w:val="000000"/>
          <w:kern w:val="44"/>
          <w:sz w:val="36"/>
          <w:szCs w:val="36"/>
          <w:u w:val="single"/>
          <w:lang w:val="en-US" w:eastAsia="zh-CN" w:bidi="ar-SA"/>
        </w:rPr>
        <w:t xml:space="preserve">          </w:t>
      </w:r>
      <w:r>
        <w:rPr>
          <w:rFonts w:hint="default" w:ascii="Times New Roman" w:hAnsi="Times New Roman" w:eastAsia="方正小标宋_GBK" w:cs="Times New Roman"/>
          <w:color w:val="000000"/>
          <w:kern w:val="44"/>
          <w:sz w:val="36"/>
          <w:szCs w:val="36"/>
          <w:lang w:val="en-US" w:eastAsia="zh-CN" w:bidi="ar-SA"/>
        </w:rPr>
        <w:t>省（区、市）工伤保险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kern w:val="44"/>
          <w:sz w:val="36"/>
          <w:szCs w:val="36"/>
          <w:lang w:val="en-US" w:eastAsia="zh-CN" w:bidi="ar-SA"/>
        </w:rPr>
        <w:t>跨省异地就医费用</w:t>
      </w:r>
    </w:p>
    <w:p w14:paraId="5872355D">
      <w:pPr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10" w:line="560" w:lineRule="exact"/>
        <w:ind w:left="13" w:leftChars="0" w:right="151" w:rightChars="0" w:hanging="10" w:firstLineChars="0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000000"/>
          <w:kern w:val="44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kern w:val="44"/>
          <w:sz w:val="36"/>
          <w:szCs w:val="36"/>
          <w:lang w:val="en-US" w:eastAsia="zh-CN" w:bidi="ar-SA"/>
        </w:rPr>
        <w:t>收款通知书</w:t>
      </w:r>
    </w:p>
    <w:p w14:paraId="1B6F5767">
      <w:pPr>
        <w:jc w:val="both"/>
        <w:rPr>
          <w:rFonts w:hint="default" w:ascii="Times New Roman" w:hAnsi="Times New Roman" w:cs="Times New Roman"/>
          <w:color w:val="000000"/>
          <w:szCs w:val="21"/>
        </w:rPr>
      </w:pPr>
    </w:p>
    <w:p w14:paraId="5BE2DBA1">
      <w:pPr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</w:rPr>
        <w:t>（经办机构全称）：</w:t>
      </w:r>
    </w:p>
    <w:p w14:paraId="5D1708CB">
      <w:pPr>
        <w:ind w:firstLine="420" w:firstLineChars="200"/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</w:rPr>
        <w:t>你单位XXXX年XX季度</w:t>
      </w:r>
      <w:r>
        <w:rPr>
          <w:rFonts w:hint="default" w:ascii="Times New Roman" w:hAnsi="Times New Roman" w:cs="Times New Roman"/>
          <w:color w:val="000000"/>
          <w:szCs w:val="21"/>
          <w:lang w:val="en-US" w:eastAsia="zh-CN"/>
        </w:rPr>
        <w:t>工伤保险</w:t>
      </w:r>
      <w:r>
        <w:rPr>
          <w:rFonts w:hint="default" w:ascii="Times New Roman" w:hAnsi="Times New Roman" w:cs="Times New Roman"/>
          <w:color w:val="000000"/>
          <w:szCs w:val="21"/>
        </w:rPr>
        <w:t>跨省异地就医费用收款明细清单如下：</w:t>
      </w:r>
    </w:p>
    <w:p w14:paraId="3A0D5C65">
      <w:pPr>
        <w:jc w:val="both"/>
        <w:rPr>
          <w:rFonts w:hint="default" w:ascii="Times New Roman" w:hAnsi="Times New Roman" w:cs="Times New Roman"/>
          <w:b/>
          <w:color w:val="000000"/>
          <w:szCs w:val="21"/>
        </w:rPr>
      </w:pPr>
    </w:p>
    <w:p w14:paraId="40034378">
      <w:pPr>
        <w:jc w:val="both"/>
        <w:rPr>
          <w:rFonts w:hint="default" w:ascii="Times New Roman" w:hAnsi="Times New Roman" w:cs="Times New Roman"/>
          <w:b/>
          <w:color w:val="000000"/>
          <w:szCs w:val="21"/>
        </w:rPr>
      </w:pPr>
      <w:r>
        <w:rPr>
          <w:rFonts w:hint="default" w:ascii="Times New Roman" w:hAnsi="Times New Roman" w:cs="Times New Roman"/>
          <w:b/>
          <w:color w:val="000000"/>
          <w:szCs w:val="21"/>
        </w:rPr>
        <w:t>工伤保险跨省异地就医费用收款汇总表</w:t>
      </w:r>
    </w:p>
    <w:p w14:paraId="045C413F">
      <w:pPr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</w:rPr>
        <w:t xml:space="preserve">清算所属月份：XXXX年XX季度  </w:t>
      </w:r>
    </w:p>
    <w:p w14:paraId="5953BD39">
      <w:pPr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</w:rPr>
        <w:t>收款方：XX省（区、市）                         单位：元（保留两位小数）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260"/>
        <w:gridCol w:w="1406"/>
        <w:gridCol w:w="1114"/>
        <w:gridCol w:w="1436"/>
        <w:gridCol w:w="1084"/>
      </w:tblGrid>
      <w:tr w14:paraId="15301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728" w:type="dxa"/>
            <w:noWrap w:val="0"/>
            <w:vAlign w:val="center"/>
          </w:tcPr>
          <w:p w14:paraId="3ABF5A9E">
            <w:pPr>
              <w:jc w:val="both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  <w:t>地  区</w:t>
            </w:r>
          </w:p>
        </w:tc>
        <w:tc>
          <w:tcPr>
            <w:tcW w:w="1260" w:type="dxa"/>
            <w:noWrap w:val="0"/>
            <w:vAlign w:val="center"/>
          </w:tcPr>
          <w:p w14:paraId="139A6AED">
            <w:pPr>
              <w:jc w:val="both"/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  <w:lang w:eastAsia="zh-CN"/>
              </w:rPr>
              <w:t>银行类别</w:t>
            </w:r>
          </w:p>
        </w:tc>
        <w:tc>
          <w:tcPr>
            <w:tcW w:w="1406" w:type="dxa"/>
            <w:noWrap w:val="0"/>
            <w:vAlign w:val="center"/>
          </w:tcPr>
          <w:p w14:paraId="65B4B13E">
            <w:pPr>
              <w:jc w:val="both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  <w:lang w:eastAsia="zh-CN"/>
              </w:rPr>
              <w:t>银行账号</w:t>
            </w:r>
          </w:p>
        </w:tc>
        <w:tc>
          <w:tcPr>
            <w:tcW w:w="1114" w:type="dxa"/>
            <w:noWrap w:val="0"/>
            <w:vAlign w:val="center"/>
          </w:tcPr>
          <w:p w14:paraId="4A4F14E2">
            <w:pPr>
              <w:jc w:val="both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  <w:lang w:eastAsia="zh-CN"/>
              </w:rPr>
              <w:t>银行户名</w:t>
            </w:r>
          </w:p>
        </w:tc>
        <w:tc>
          <w:tcPr>
            <w:tcW w:w="1436" w:type="dxa"/>
            <w:noWrap w:val="0"/>
            <w:vAlign w:val="center"/>
          </w:tcPr>
          <w:p w14:paraId="12C4A413">
            <w:pPr>
              <w:jc w:val="both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  <w:lang w:eastAsia="zh-CN"/>
              </w:rPr>
              <w:t>银行行号</w:t>
            </w:r>
          </w:p>
        </w:tc>
        <w:tc>
          <w:tcPr>
            <w:tcW w:w="1084" w:type="dxa"/>
            <w:noWrap w:val="0"/>
            <w:vAlign w:val="center"/>
          </w:tcPr>
          <w:p w14:paraId="2575FE22">
            <w:pPr>
              <w:jc w:val="both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/>
                <w:szCs w:val="21"/>
                <w:lang w:eastAsia="zh-CN"/>
              </w:rPr>
              <w:t>金额</w:t>
            </w:r>
          </w:p>
        </w:tc>
      </w:tr>
      <w:tr w14:paraId="11CCC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noWrap w:val="0"/>
            <w:vAlign w:val="center"/>
          </w:tcPr>
          <w:p w14:paraId="3EEE643B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北  京</w:t>
            </w:r>
          </w:p>
        </w:tc>
        <w:tc>
          <w:tcPr>
            <w:tcW w:w="1260" w:type="dxa"/>
            <w:noWrap w:val="0"/>
            <w:vAlign w:val="center"/>
          </w:tcPr>
          <w:p w14:paraId="15AC50A9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5A59E584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213B86F0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5E6B0A47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 w14:paraId="43CB715A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10402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noWrap w:val="0"/>
            <w:vAlign w:val="center"/>
          </w:tcPr>
          <w:p w14:paraId="13922450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天  津</w:t>
            </w:r>
          </w:p>
        </w:tc>
        <w:tc>
          <w:tcPr>
            <w:tcW w:w="1260" w:type="dxa"/>
            <w:noWrap w:val="0"/>
            <w:vAlign w:val="center"/>
          </w:tcPr>
          <w:p w14:paraId="66F3B3E7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62674744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356CE589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386605E8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 w14:paraId="61C2EFB1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5B463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noWrap w:val="0"/>
            <w:vAlign w:val="center"/>
          </w:tcPr>
          <w:p w14:paraId="41C95448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河  北</w:t>
            </w:r>
          </w:p>
        </w:tc>
        <w:tc>
          <w:tcPr>
            <w:tcW w:w="1260" w:type="dxa"/>
            <w:noWrap w:val="0"/>
            <w:vAlign w:val="center"/>
          </w:tcPr>
          <w:p w14:paraId="7650C470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2132A765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4D27623F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676BAFBA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 w14:paraId="6510B755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12969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noWrap w:val="0"/>
            <w:vAlign w:val="center"/>
          </w:tcPr>
          <w:p w14:paraId="309EE9BE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山  西</w:t>
            </w:r>
          </w:p>
        </w:tc>
        <w:tc>
          <w:tcPr>
            <w:tcW w:w="1260" w:type="dxa"/>
            <w:noWrap w:val="0"/>
            <w:vAlign w:val="center"/>
          </w:tcPr>
          <w:p w14:paraId="5D995CDD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57546238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145DBE7F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22D86750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 w14:paraId="694F648E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5EE42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noWrap w:val="0"/>
            <w:vAlign w:val="center"/>
          </w:tcPr>
          <w:p w14:paraId="66C8E772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内蒙古</w:t>
            </w:r>
          </w:p>
        </w:tc>
        <w:tc>
          <w:tcPr>
            <w:tcW w:w="1260" w:type="dxa"/>
            <w:noWrap w:val="0"/>
            <w:vAlign w:val="center"/>
          </w:tcPr>
          <w:p w14:paraId="0A952022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390F011A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258562BC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5EE8A92D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 w14:paraId="726A406E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5F666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noWrap w:val="0"/>
            <w:vAlign w:val="center"/>
          </w:tcPr>
          <w:p w14:paraId="2597EFF7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辽  宁</w:t>
            </w:r>
          </w:p>
        </w:tc>
        <w:tc>
          <w:tcPr>
            <w:tcW w:w="1260" w:type="dxa"/>
            <w:noWrap w:val="0"/>
            <w:vAlign w:val="center"/>
          </w:tcPr>
          <w:p w14:paraId="37476545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2BA62192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278DD22A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197AA78A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 w14:paraId="047186B7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1A56E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noWrap w:val="0"/>
            <w:vAlign w:val="center"/>
          </w:tcPr>
          <w:p w14:paraId="062E61FD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吉  林</w:t>
            </w:r>
          </w:p>
        </w:tc>
        <w:tc>
          <w:tcPr>
            <w:tcW w:w="1260" w:type="dxa"/>
            <w:noWrap w:val="0"/>
            <w:vAlign w:val="center"/>
          </w:tcPr>
          <w:p w14:paraId="40FE0B66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54735BBB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6B48EB72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71AF16D4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 w14:paraId="11EF8806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163D4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28" w:type="dxa"/>
            <w:noWrap w:val="0"/>
            <w:vAlign w:val="center"/>
          </w:tcPr>
          <w:p w14:paraId="78A228DE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黑龙江</w:t>
            </w:r>
          </w:p>
        </w:tc>
        <w:tc>
          <w:tcPr>
            <w:tcW w:w="1260" w:type="dxa"/>
            <w:noWrap w:val="0"/>
            <w:vAlign w:val="center"/>
          </w:tcPr>
          <w:p w14:paraId="53166DE1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19ED8E9C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7DE56DD2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1B3656BC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 w14:paraId="619C39A6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09A82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noWrap w:val="0"/>
            <w:vAlign w:val="center"/>
          </w:tcPr>
          <w:p w14:paraId="5DF7EE8A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上  海</w:t>
            </w:r>
          </w:p>
        </w:tc>
        <w:tc>
          <w:tcPr>
            <w:tcW w:w="1260" w:type="dxa"/>
            <w:noWrap w:val="0"/>
            <w:vAlign w:val="center"/>
          </w:tcPr>
          <w:p w14:paraId="4364C2A6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04AF1B7A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467ED64F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6C658728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 w14:paraId="09631FE1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0AD42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28" w:type="dxa"/>
            <w:noWrap w:val="0"/>
            <w:vAlign w:val="center"/>
          </w:tcPr>
          <w:p w14:paraId="6C4221F1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……</w:t>
            </w:r>
          </w:p>
        </w:tc>
        <w:tc>
          <w:tcPr>
            <w:tcW w:w="1260" w:type="dxa"/>
            <w:noWrap w:val="0"/>
            <w:vAlign w:val="center"/>
          </w:tcPr>
          <w:p w14:paraId="3B144E4B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54876B35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596B7734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36" w:type="dxa"/>
            <w:noWrap w:val="0"/>
            <w:vAlign w:val="center"/>
          </w:tcPr>
          <w:p w14:paraId="5D3A781E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084" w:type="dxa"/>
            <w:noWrap w:val="0"/>
            <w:vAlign w:val="center"/>
          </w:tcPr>
          <w:p w14:paraId="3B57E77E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 w14:paraId="43137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noWrap w:val="0"/>
            <w:vAlign w:val="center"/>
          </w:tcPr>
          <w:p w14:paraId="32F38D83">
            <w:pPr>
              <w:jc w:val="both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合  计</w:t>
            </w:r>
          </w:p>
        </w:tc>
        <w:tc>
          <w:tcPr>
            <w:tcW w:w="1260" w:type="dxa"/>
            <w:noWrap w:val="0"/>
            <w:vAlign w:val="center"/>
          </w:tcPr>
          <w:p w14:paraId="48F15768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406" w:type="dxa"/>
            <w:noWrap w:val="0"/>
            <w:vAlign w:val="center"/>
          </w:tcPr>
          <w:p w14:paraId="5326DDD5">
            <w:pPr>
              <w:jc w:val="both"/>
              <w:rPr>
                <w:rFonts w:hint="default" w:ascii="Times New Roman" w:hAnsi="Times New Roman" w:eastAsia="宋体" w:cs="Times New Roman"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Cs w:val="21"/>
                <w:lang w:eastAsia="zh-CN"/>
              </w:rPr>
              <w:t>退款合计</w:t>
            </w:r>
          </w:p>
        </w:tc>
        <w:tc>
          <w:tcPr>
            <w:tcW w:w="1114" w:type="dxa"/>
            <w:noWrap w:val="0"/>
            <w:vAlign w:val="center"/>
          </w:tcPr>
          <w:p w14:paraId="0F9F30D8">
            <w:pPr>
              <w:rPr>
                <w:rFonts w:hint="default" w:ascii="Times New Roman" w:hAnsi="Times New Roman" w:eastAsia="宋体" w:cs="Times New Roman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Cs w:val="21"/>
              </w:rPr>
              <w:t>XXX</w:t>
            </w: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Cs w:val="21"/>
              </w:rPr>
              <w:t>X</w:t>
            </w:r>
          </w:p>
        </w:tc>
        <w:tc>
          <w:tcPr>
            <w:tcW w:w="1436" w:type="dxa"/>
            <w:noWrap w:val="0"/>
            <w:vAlign w:val="center"/>
          </w:tcPr>
          <w:p w14:paraId="72B15DFC">
            <w:pPr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Cs w:val="21"/>
                <w:lang w:eastAsia="zh-CN"/>
              </w:rPr>
              <w:t>合计</w:t>
            </w:r>
          </w:p>
          <w:p w14:paraId="735BE2A0">
            <w:pPr>
              <w:rPr>
                <w:rFonts w:hint="default" w:ascii="Times New Roman" w:hAnsi="Times New Roman" w:eastAsia="宋体" w:cs="Times New Roman"/>
                <w:bCs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Cs w:val="21"/>
                <w:lang w:eastAsia="zh-CN"/>
              </w:rPr>
              <w:t>（不含退款）</w:t>
            </w:r>
          </w:p>
        </w:tc>
        <w:tc>
          <w:tcPr>
            <w:tcW w:w="1084" w:type="dxa"/>
            <w:noWrap w:val="0"/>
            <w:vAlign w:val="center"/>
          </w:tcPr>
          <w:p w14:paraId="6F88A0D5">
            <w:pP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Cs w:val="21"/>
              </w:rPr>
              <w:t>XXX</w:t>
            </w: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Cs w:val="21"/>
              </w:rPr>
              <w:t>X</w:t>
            </w:r>
          </w:p>
        </w:tc>
      </w:tr>
    </w:tbl>
    <w:p w14:paraId="3E7E4529">
      <w:pPr>
        <w:ind w:right="480"/>
        <w:rPr>
          <w:rFonts w:hint="default" w:ascii="Times New Roman" w:hAnsi="Times New Roman" w:cs="Times New Roman"/>
          <w:bCs/>
          <w:color w:val="000000"/>
          <w:szCs w:val="21"/>
        </w:rPr>
      </w:pPr>
    </w:p>
    <w:p w14:paraId="2441A97B">
      <w:pPr>
        <w:ind w:right="480"/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</w:rPr>
        <w:t>明细见：附件</w:t>
      </w:r>
      <w:r>
        <w:rPr>
          <w:rFonts w:hint="default" w:ascii="Times New Roman" w:hAnsi="Times New Roman" w:cs="Times New Roman"/>
          <w:color w:val="000000"/>
          <w:szCs w:val="21"/>
          <w:lang w:val="en-US" w:eastAsia="zh-CN"/>
        </w:rPr>
        <w:t>12</w:t>
      </w:r>
      <w:r>
        <w:rPr>
          <w:rFonts w:hint="default" w:ascii="Times New Roman" w:hAnsi="Times New Roman" w:cs="Times New Roman"/>
          <w:color w:val="000000"/>
          <w:szCs w:val="21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color w:val="000000"/>
          <w:szCs w:val="21"/>
        </w:rPr>
        <w:t>省(区、市）</w:t>
      </w:r>
      <w:r>
        <w:rPr>
          <w:rFonts w:hint="default" w:ascii="Times New Roman" w:hAnsi="Times New Roman" w:eastAsia="宋体" w:cs="Times New Roman"/>
          <w:color w:val="000000"/>
          <w:szCs w:val="21"/>
          <w:lang w:eastAsia="zh-CN"/>
        </w:rPr>
        <w:t>工伤保险</w:t>
      </w:r>
      <w:r>
        <w:rPr>
          <w:rFonts w:hint="default" w:ascii="Times New Roman" w:hAnsi="Times New Roman" w:cs="Times New Roman"/>
          <w:color w:val="000000"/>
          <w:szCs w:val="21"/>
        </w:rPr>
        <w:t>跨省异地就医应收费用清算表</w:t>
      </w:r>
    </w:p>
    <w:p w14:paraId="5938F8B2">
      <w:pPr>
        <w:ind w:right="480"/>
        <w:rPr>
          <w:rFonts w:hint="default" w:ascii="Times New Roman" w:hAnsi="Times New Roman" w:cs="Times New Roman"/>
          <w:color w:val="000000"/>
          <w:szCs w:val="21"/>
        </w:rPr>
      </w:pPr>
    </w:p>
    <w:p w14:paraId="546F04A1">
      <w:pPr>
        <w:jc w:val="both"/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</w:rPr>
        <w:t>（落款：由出具单据的部门落款并加盖公章）</w:t>
      </w:r>
    </w:p>
    <w:p w14:paraId="45428FAC">
      <w:pPr>
        <w:ind w:right="300"/>
        <w:jc w:val="both"/>
        <w:outlineLvl w:val="0"/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Cs w:val="21"/>
        </w:rPr>
        <w:t xml:space="preserve">                                            </w:t>
      </w:r>
      <w:bookmarkStart w:id="74" w:name="_Toc1581202917"/>
      <w:bookmarkStart w:id="75" w:name="_Toc26090"/>
      <w:r>
        <w:rPr>
          <w:rFonts w:hint="default" w:ascii="Times New Roman" w:hAnsi="Times New Roman" w:cs="Times New Roman"/>
          <w:color w:val="000000"/>
          <w:szCs w:val="21"/>
        </w:rPr>
        <w:t>签章日期：XXXX年XX月XX日</w:t>
      </w:r>
      <w:bookmarkEnd w:id="74"/>
      <w:bookmarkEnd w:id="75"/>
    </w:p>
    <w:p w14:paraId="55D9241F">
      <w:pPr>
        <w:rPr>
          <w:rFonts w:hint="default" w:ascii="Times New Roman" w:hAnsi="Times New Roman" w:cs="Times New Roman"/>
        </w:rPr>
      </w:pPr>
    </w:p>
    <w:p w14:paraId="0961844A">
      <w:pPr>
        <w:rPr>
          <w:rFonts w:hint="default" w:ascii="Times New Roman" w:hAnsi="Times New Roman" w:cs="Times New Roman"/>
        </w:rPr>
      </w:pPr>
    </w:p>
    <w:p w14:paraId="7E55D08D">
      <w:pPr>
        <w:rPr>
          <w:rFonts w:hint="default" w:ascii="Times New Roman" w:hAnsi="Times New Roman" w:cs="Times New Roman"/>
        </w:rPr>
      </w:pPr>
    </w:p>
    <w:p w14:paraId="1EC942ED">
      <w:pPr>
        <w:rPr>
          <w:rFonts w:hint="default" w:ascii="Times New Roman" w:hAnsi="Times New Roman" w:cs="Times New Roman"/>
        </w:rPr>
      </w:pPr>
    </w:p>
    <w:p w14:paraId="6B7AD656">
      <w:pPr>
        <w:rPr>
          <w:rFonts w:hint="default" w:ascii="Times New Roman" w:hAnsi="Times New Roman" w:cs="Times New Roman"/>
        </w:rPr>
      </w:pPr>
    </w:p>
    <w:p w14:paraId="56ADAF96">
      <w:pPr>
        <w:rPr>
          <w:rFonts w:hint="default" w:ascii="Times New Roman" w:hAnsi="Times New Roman" w:cs="Times New Roman"/>
        </w:rPr>
      </w:pPr>
    </w:p>
    <w:p w14:paraId="2435E6B3">
      <w:pPr>
        <w:rPr>
          <w:rFonts w:hint="default" w:ascii="Times New Roman" w:hAnsi="Times New Roman" w:cs="Times New Roman"/>
        </w:rPr>
      </w:pPr>
    </w:p>
    <w:p w14:paraId="1040DA43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40" w:beforeLines="0" w:after="330" w:afterLines="0" w:line="240" w:lineRule="exact"/>
        <w:ind w:left="0" w:leftChars="0" w:right="0" w:rightChars="0" w:firstLine="0" w:firstLineChars="0"/>
        <w:jc w:val="both"/>
        <w:textAlignment w:val="auto"/>
        <w:outlineLvl w:val="0"/>
        <w:rPr>
          <w:rFonts w:hint="default" w:ascii="Times New Roman" w:hAnsi="Times New Roman" w:eastAsia="黑体" w:cs="Times New Roman"/>
          <w:color w:val="000000"/>
          <w:kern w:val="44"/>
          <w:sz w:val="30"/>
          <w:szCs w:val="30"/>
          <w:lang w:val="en-US" w:eastAsia="zh-CN" w:bidi="ar-SA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p w14:paraId="6F77512D">
      <w:pPr>
        <w:rPr>
          <w:rFonts w:hint="default" w:ascii="Times New Roman" w:hAnsi="Times New Roman" w:cs="Times New Roma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D98292">
    <w:pPr>
      <w:pStyle w:val="4"/>
    </w:pPr>
  </w:p>
  <w:p w14:paraId="440FB9DF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2566670</wp:posOffset>
              </wp:positionH>
              <wp:positionV relativeFrom="paragraph">
                <wp:posOffset>10795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B46440B"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1pt;margin-top:0.8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D0KaC21gAAAAkBAAAPAAAAAAAAAAEAIAAAACIAAABkcnMvZG93bnJl&#10;di54bWxQSwECFAAUAAAACACHTuJAe6kzJTgCAABvBAAADgAAAAAAAAABACAAAAAl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46440B"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3721A4"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CDD5379"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25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R89qo3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AUfPaq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DD5379"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25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2FA20772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E5287">
    <w:pPr>
      <w:pStyle w:val="4"/>
    </w:pPr>
  </w:p>
  <w:p w14:paraId="1BC9F740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8F4A5C1"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41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OqXm5zwAAAAUBAAAPAAAAAAAA&#10;AAEAIAAAACIAAABkcnMvZG93bnJldi54bWxQSwECFAAUAAAACACHTuJAO2jeE+IBAADMAwAADgAA&#10;AAAAAAABACAAAAAeAQAAZHJzL2Uyb0RvYy54bWxQSwUGAAAAAAYABgBZAQAAc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8F4A5C1"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41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5MjFlZTA4YWQzODNhNjgxNGE3MWU0MWFjMmQ2MjEifQ=="/>
  </w:docVars>
  <w:rsids>
    <w:rsidRoot w:val="00000000"/>
    <w:rsid w:val="009F6042"/>
    <w:rsid w:val="00F93036"/>
    <w:rsid w:val="0125477E"/>
    <w:rsid w:val="01D82440"/>
    <w:rsid w:val="02246DE6"/>
    <w:rsid w:val="024F7934"/>
    <w:rsid w:val="047400C3"/>
    <w:rsid w:val="0519657F"/>
    <w:rsid w:val="06597431"/>
    <w:rsid w:val="06BF3A31"/>
    <w:rsid w:val="086B2998"/>
    <w:rsid w:val="08B15F6A"/>
    <w:rsid w:val="0907653F"/>
    <w:rsid w:val="09987187"/>
    <w:rsid w:val="09BE460B"/>
    <w:rsid w:val="0A3C0970"/>
    <w:rsid w:val="0A5929F4"/>
    <w:rsid w:val="0AE87470"/>
    <w:rsid w:val="0BDE37A8"/>
    <w:rsid w:val="0CB057A5"/>
    <w:rsid w:val="0CEE19B3"/>
    <w:rsid w:val="0D512367"/>
    <w:rsid w:val="0D726239"/>
    <w:rsid w:val="0DA34C07"/>
    <w:rsid w:val="0E562603"/>
    <w:rsid w:val="0EA8326F"/>
    <w:rsid w:val="0F6C1E78"/>
    <w:rsid w:val="0FD95942"/>
    <w:rsid w:val="10025637"/>
    <w:rsid w:val="102B2DC0"/>
    <w:rsid w:val="104B12A3"/>
    <w:rsid w:val="110F618C"/>
    <w:rsid w:val="1153597C"/>
    <w:rsid w:val="11A82AF2"/>
    <w:rsid w:val="11BE31AB"/>
    <w:rsid w:val="11C875B9"/>
    <w:rsid w:val="12333CCB"/>
    <w:rsid w:val="1277225B"/>
    <w:rsid w:val="12895707"/>
    <w:rsid w:val="12D025E3"/>
    <w:rsid w:val="13972357"/>
    <w:rsid w:val="13FA0F31"/>
    <w:rsid w:val="14947BFE"/>
    <w:rsid w:val="14CE4563"/>
    <w:rsid w:val="14D63AB9"/>
    <w:rsid w:val="14E71CE1"/>
    <w:rsid w:val="15674EC2"/>
    <w:rsid w:val="16591047"/>
    <w:rsid w:val="166668F1"/>
    <w:rsid w:val="167F42A3"/>
    <w:rsid w:val="16DC7108"/>
    <w:rsid w:val="17773167"/>
    <w:rsid w:val="17947FF2"/>
    <w:rsid w:val="17966557"/>
    <w:rsid w:val="17A26036"/>
    <w:rsid w:val="180B566D"/>
    <w:rsid w:val="19361B10"/>
    <w:rsid w:val="19923EB6"/>
    <w:rsid w:val="1A6B1FA0"/>
    <w:rsid w:val="1AD20DA8"/>
    <w:rsid w:val="1AEE00A4"/>
    <w:rsid w:val="1BD45A6C"/>
    <w:rsid w:val="1BEE0537"/>
    <w:rsid w:val="1C7D0DAF"/>
    <w:rsid w:val="1D3E33A4"/>
    <w:rsid w:val="1E4203DF"/>
    <w:rsid w:val="1E482A58"/>
    <w:rsid w:val="1E4E1FC7"/>
    <w:rsid w:val="1ECF3644"/>
    <w:rsid w:val="1F4F1BD2"/>
    <w:rsid w:val="1FC87CD3"/>
    <w:rsid w:val="20987117"/>
    <w:rsid w:val="209B1CE5"/>
    <w:rsid w:val="21A8189D"/>
    <w:rsid w:val="229C1C4D"/>
    <w:rsid w:val="22C80936"/>
    <w:rsid w:val="22C90A12"/>
    <w:rsid w:val="2341684E"/>
    <w:rsid w:val="23A818BD"/>
    <w:rsid w:val="23C15AB0"/>
    <w:rsid w:val="23F85A64"/>
    <w:rsid w:val="23FF17EB"/>
    <w:rsid w:val="24D528C8"/>
    <w:rsid w:val="254E2BB0"/>
    <w:rsid w:val="25C7615D"/>
    <w:rsid w:val="26142955"/>
    <w:rsid w:val="265E11E3"/>
    <w:rsid w:val="266811BF"/>
    <w:rsid w:val="266B1703"/>
    <w:rsid w:val="269F7293"/>
    <w:rsid w:val="26EE1581"/>
    <w:rsid w:val="27E60476"/>
    <w:rsid w:val="28284796"/>
    <w:rsid w:val="2885248F"/>
    <w:rsid w:val="28A71FD6"/>
    <w:rsid w:val="28AA41A6"/>
    <w:rsid w:val="28EC1DCD"/>
    <w:rsid w:val="28F52A4A"/>
    <w:rsid w:val="29151C91"/>
    <w:rsid w:val="2A3F06DE"/>
    <w:rsid w:val="2ADF0904"/>
    <w:rsid w:val="2AF26F65"/>
    <w:rsid w:val="2B1D4FFA"/>
    <w:rsid w:val="2B536BAA"/>
    <w:rsid w:val="2B6002E2"/>
    <w:rsid w:val="2C0F06F9"/>
    <w:rsid w:val="2CCA7C48"/>
    <w:rsid w:val="2CD570E3"/>
    <w:rsid w:val="2D1646D8"/>
    <w:rsid w:val="2D3E14E7"/>
    <w:rsid w:val="2D6E1695"/>
    <w:rsid w:val="2E166C71"/>
    <w:rsid w:val="2E2255B3"/>
    <w:rsid w:val="2E625DFD"/>
    <w:rsid w:val="2F02587A"/>
    <w:rsid w:val="2F386C07"/>
    <w:rsid w:val="2FBC04E2"/>
    <w:rsid w:val="2FFA2D1C"/>
    <w:rsid w:val="309F7E05"/>
    <w:rsid w:val="311F1C3B"/>
    <w:rsid w:val="31374D51"/>
    <w:rsid w:val="31380137"/>
    <w:rsid w:val="32843FFE"/>
    <w:rsid w:val="32AA158A"/>
    <w:rsid w:val="32ED36F6"/>
    <w:rsid w:val="33490893"/>
    <w:rsid w:val="33C17C11"/>
    <w:rsid w:val="340C5F43"/>
    <w:rsid w:val="346447DA"/>
    <w:rsid w:val="34F01F54"/>
    <w:rsid w:val="37506879"/>
    <w:rsid w:val="376748F3"/>
    <w:rsid w:val="389621A9"/>
    <w:rsid w:val="3899247F"/>
    <w:rsid w:val="38DA50CA"/>
    <w:rsid w:val="3A6002B1"/>
    <w:rsid w:val="3A8D12FC"/>
    <w:rsid w:val="3B2606D5"/>
    <w:rsid w:val="3BE1502C"/>
    <w:rsid w:val="3C2B6D53"/>
    <w:rsid w:val="3D304221"/>
    <w:rsid w:val="3DAC139B"/>
    <w:rsid w:val="3DF34281"/>
    <w:rsid w:val="3E1513E8"/>
    <w:rsid w:val="3E4E2097"/>
    <w:rsid w:val="3EA62CD7"/>
    <w:rsid w:val="3EDC6B0E"/>
    <w:rsid w:val="3F0E6FC3"/>
    <w:rsid w:val="3F121A6F"/>
    <w:rsid w:val="3F20102E"/>
    <w:rsid w:val="3F506E39"/>
    <w:rsid w:val="40C12EC9"/>
    <w:rsid w:val="40D70E71"/>
    <w:rsid w:val="40E57C82"/>
    <w:rsid w:val="415607DF"/>
    <w:rsid w:val="41651565"/>
    <w:rsid w:val="420234BF"/>
    <w:rsid w:val="42042EE5"/>
    <w:rsid w:val="428A301F"/>
    <w:rsid w:val="42E83A1F"/>
    <w:rsid w:val="4337755D"/>
    <w:rsid w:val="434C3974"/>
    <w:rsid w:val="43AC06D0"/>
    <w:rsid w:val="43B56181"/>
    <w:rsid w:val="44FA4E7F"/>
    <w:rsid w:val="45B52AE9"/>
    <w:rsid w:val="46313F71"/>
    <w:rsid w:val="46436E45"/>
    <w:rsid w:val="465C47FE"/>
    <w:rsid w:val="482B6CC7"/>
    <w:rsid w:val="48CA45E2"/>
    <w:rsid w:val="4924657A"/>
    <w:rsid w:val="49441A41"/>
    <w:rsid w:val="4A4C76B8"/>
    <w:rsid w:val="4A6F45E9"/>
    <w:rsid w:val="4AC7211E"/>
    <w:rsid w:val="4B9338FF"/>
    <w:rsid w:val="4BDE0179"/>
    <w:rsid w:val="4D845FFF"/>
    <w:rsid w:val="4D9B1A27"/>
    <w:rsid w:val="4F111AB7"/>
    <w:rsid w:val="4F6222CB"/>
    <w:rsid w:val="4F6A396D"/>
    <w:rsid w:val="4F717F76"/>
    <w:rsid w:val="50E946D6"/>
    <w:rsid w:val="5176689F"/>
    <w:rsid w:val="51D93179"/>
    <w:rsid w:val="51DD6566"/>
    <w:rsid w:val="53681C31"/>
    <w:rsid w:val="54AE6438"/>
    <w:rsid w:val="56792DA0"/>
    <w:rsid w:val="569C6519"/>
    <w:rsid w:val="56C36665"/>
    <w:rsid w:val="56E45420"/>
    <w:rsid w:val="572B17BD"/>
    <w:rsid w:val="584335DA"/>
    <w:rsid w:val="58513F4A"/>
    <w:rsid w:val="58784EA9"/>
    <w:rsid w:val="590E04A8"/>
    <w:rsid w:val="594B2F4A"/>
    <w:rsid w:val="5A8F4182"/>
    <w:rsid w:val="5AB3646E"/>
    <w:rsid w:val="5ABB24E0"/>
    <w:rsid w:val="5B1A5A8A"/>
    <w:rsid w:val="5B335C21"/>
    <w:rsid w:val="5B3C6463"/>
    <w:rsid w:val="5B821531"/>
    <w:rsid w:val="5BFBB56C"/>
    <w:rsid w:val="5C001082"/>
    <w:rsid w:val="5C3B6762"/>
    <w:rsid w:val="5C44367D"/>
    <w:rsid w:val="5CDA34E4"/>
    <w:rsid w:val="5CE66D95"/>
    <w:rsid w:val="5D423A57"/>
    <w:rsid w:val="5DB67275"/>
    <w:rsid w:val="5E0525A6"/>
    <w:rsid w:val="5E3F1567"/>
    <w:rsid w:val="5F9254CD"/>
    <w:rsid w:val="5FB57A0D"/>
    <w:rsid w:val="60E81900"/>
    <w:rsid w:val="60EF4F85"/>
    <w:rsid w:val="61040F9F"/>
    <w:rsid w:val="61C04A83"/>
    <w:rsid w:val="61C24B6D"/>
    <w:rsid w:val="61DE0EB4"/>
    <w:rsid w:val="621041A6"/>
    <w:rsid w:val="636456CA"/>
    <w:rsid w:val="638D2854"/>
    <w:rsid w:val="64C76C8E"/>
    <w:rsid w:val="65284311"/>
    <w:rsid w:val="65D517F2"/>
    <w:rsid w:val="66160DF7"/>
    <w:rsid w:val="663674F0"/>
    <w:rsid w:val="66601085"/>
    <w:rsid w:val="66F16DD7"/>
    <w:rsid w:val="67845964"/>
    <w:rsid w:val="682E706F"/>
    <w:rsid w:val="69117540"/>
    <w:rsid w:val="695F46F8"/>
    <w:rsid w:val="69AA6D7A"/>
    <w:rsid w:val="69D43C36"/>
    <w:rsid w:val="6A7E611D"/>
    <w:rsid w:val="6AE953C9"/>
    <w:rsid w:val="6B05697D"/>
    <w:rsid w:val="6B7F7750"/>
    <w:rsid w:val="6C30099A"/>
    <w:rsid w:val="6C4B0B14"/>
    <w:rsid w:val="6C570F4E"/>
    <w:rsid w:val="6D6850DC"/>
    <w:rsid w:val="6DD94AFC"/>
    <w:rsid w:val="6E453094"/>
    <w:rsid w:val="6E987F18"/>
    <w:rsid w:val="6F6F162C"/>
    <w:rsid w:val="6FBDF403"/>
    <w:rsid w:val="6FFA3DC5"/>
    <w:rsid w:val="70FD3117"/>
    <w:rsid w:val="719B5DE3"/>
    <w:rsid w:val="71B81BAC"/>
    <w:rsid w:val="71DE0998"/>
    <w:rsid w:val="72362619"/>
    <w:rsid w:val="72F86D8D"/>
    <w:rsid w:val="736B0F26"/>
    <w:rsid w:val="73DD29BD"/>
    <w:rsid w:val="74282AD2"/>
    <w:rsid w:val="74684BCE"/>
    <w:rsid w:val="74A82776"/>
    <w:rsid w:val="74FC3862"/>
    <w:rsid w:val="750547E5"/>
    <w:rsid w:val="754321E2"/>
    <w:rsid w:val="7575707E"/>
    <w:rsid w:val="758F51F0"/>
    <w:rsid w:val="75B902EE"/>
    <w:rsid w:val="764F3904"/>
    <w:rsid w:val="76E502C5"/>
    <w:rsid w:val="77937973"/>
    <w:rsid w:val="77A174C0"/>
    <w:rsid w:val="794E145A"/>
    <w:rsid w:val="795132F9"/>
    <w:rsid w:val="79AE793A"/>
    <w:rsid w:val="7A48385D"/>
    <w:rsid w:val="7A5A501E"/>
    <w:rsid w:val="7A9B6414"/>
    <w:rsid w:val="7B5D3757"/>
    <w:rsid w:val="7B76356F"/>
    <w:rsid w:val="7B7F65AC"/>
    <w:rsid w:val="7C8A03E9"/>
    <w:rsid w:val="7EB839BD"/>
    <w:rsid w:val="7F0536C4"/>
    <w:rsid w:val="7F085011"/>
    <w:rsid w:val="7F647EAC"/>
    <w:rsid w:val="7FA731FC"/>
    <w:rsid w:val="7FB37ED0"/>
    <w:rsid w:val="7FD01539"/>
    <w:rsid w:val="7FD872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9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Times New Roman" w:hAnsi="Times New Roman" w:eastAsia="黑体"/>
      <w:kern w:val="44"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1 Char"/>
    <w:link w:val="3"/>
    <w:qFormat/>
    <w:uiPriority w:val="0"/>
    <w:rPr>
      <w:rFonts w:ascii="Times New Roman" w:hAnsi="Times New Roman" w:eastAsia="黑体"/>
      <w:kern w:val="44"/>
      <w:sz w:val="32"/>
    </w:rPr>
  </w:style>
  <w:style w:type="paragraph" w:customStyle="1" w:styleId="10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4365</Words>
  <Characters>4672</Characters>
  <Lines>0</Lines>
  <Paragraphs>0</Paragraphs>
  <TotalTime>4.33333333333333</TotalTime>
  <ScaleCrop>false</ScaleCrop>
  <LinksUpToDate>false</LinksUpToDate>
  <CharactersWithSpaces>6764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2023-12-07T10:04:00Z</dcterms:created>
  <dc:creator>user</dc:creator>
  <cp:lastModifiedBy>风</cp:lastModifiedBy>
  <cp:lastPrinted>2024-04-30T16:24:00Z</cp:lastPrinted>
  <dcterms:modified xsi:type="dcterms:W3CDTF">2024-06-25T01:39:40Z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6B1671ADC3F94C07903F10F474C1385E_13</vt:lpwstr>
  </property>
  <property fmtid="{D5CDD505-2E9C-101B-9397-08002B2CF9AE}" pid="4" name="close">
    <vt:lpwstr>true</vt:lpwstr>
  </property>
  <property fmtid="{D5CDD505-2E9C-101B-9397-08002B2CF9AE}" pid="5" name="showFlag">
    <vt:bool>false</vt:bool>
  </property>
  <property fmtid="{D5CDD505-2E9C-101B-9397-08002B2CF9AE}" pid="6" name="userName">
    <vt:lpwstr>李思达</vt:lpwstr>
  </property>
</Properties>
</file>