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rPr>
          <w:rFonts w:hint="default"/>
          <w:lang w:val="en-US" w:eastAsia="zh-CN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个人承诺书</w:t>
      </w:r>
    </w:p>
    <w:p>
      <w:pPr>
        <w:pStyle w:val="2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，本人已认真阅读《珠海高新区新来珠青年人才住房“一免两减”配租公告（2025年第三批房源）》《珠海高新区关于试行新来珠青年人才住房“一免两减”实施细则》，符合珠海高新区人才住房申请条件。本人</w:t>
      </w:r>
      <w:r>
        <w:rPr>
          <w:rFonts w:hint="default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未享受过</w:t>
      </w:r>
      <w:r>
        <w:rPr>
          <w:rStyle w:val="5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珠海</w:t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市</w:t>
      </w:r>
      <w:r>
        <w:rPr>
          <w:rStyle w:val="5"/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内有关</w:t>
      </w:r>
      <w:r>
        <w:rPr>
          <w:rFonts w:hint="default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购房补贴、租房补贴等货币形式住房补贴</w:t>
      </w:r>
      <w:r>
        <w:rPr>
          <w:rFonts w:hint="eastAsia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trike w:val="0"/>
          <w:color w:val="auto"/>
          <w:sz w:val="32"/>
          <w:szCs w:val="32"/>
          <w:highlight w:val="none"/>
          <w:lang w:val="en-US" w:eastAsia="zh-CN"/>
        </w:rPr>
        <w:t>本人及配偶（如已婚）、未成年子女（如有）在珠海市内均无自有产权住房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本人申请房源为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户型（第一意向房源）和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户型（第二意向房源，如无则不填），本人已知悉并同意若申请阶段报名且中签超出保障面积（A类人才80平方米、B类人才60平方米、C类人才40平方米、夫妻双方均满足条件以家庭为单位增加30平方米，各类人才最多上浮20%面积）的房源，将按市场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承担超出政策保障部分的租金。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若未如实提供申请材料或未如实告知已享受相关优惠政策，导致后续无法获取人才住房，本人承担由此产生的一切后果。</w:t>
      </w:r>
    </w:p>
    <w:p>
      <w:pPr>
        <w:pStyle w:val="2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签名（指模）：                      日期：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用人单位承诺书</w:t>
      </w:r>
    </w:p>
    <w:p>
      <w:pPr>
        <w:pStyle w:val="2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（用人单位名称）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，已认真阅读《珠海高新区新来珠青年人才住房“一免两减”配租公告（2025年第三批房源）》《珠海高新区关于试行新来珠青年人才住房“一免两减”实施细则》。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现有我单位员工：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，身份证号：              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申请高新区“一免两减”房源。我单位同意该员工申请，同时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承诺将认真配合运营管理单位做好房源入住、巡查管理、轮候分配、租金管理、违规处理等相关规定工作。</w:t>
      </w:r>
    </w:p>
    <w:p>
      <w:pPr>
        <w:pStyle w:val="2"/>
        <w:spacing w:line="600" w:lineRule="exact"/>
        <w:ind w:left="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用人单位名称（公章）：</w:t>
      </w:r>
    </w:p>
    <w:p>
      <w:pPr>
        <w:spacing w:line="600" w:lineRule="exac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日期：</w:t>
      </w:r>
    </w:p>
    <w:p/>
    <w:p>
      <w:pPr>
        <w:pStyle w:val="2"/>
        <w:rPr>
          <w:rFonts w:hint="default" w:ascii="Times New Roman" w:hAnsi="Times New Roman" w:cs="Times New Roman"/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ZGNlMWE3OTk0ZTY4YzE4M2VkODE3ODE1NmMyNGYifQ=="/>
  </w:docVars>
  <w:rsids>
    <w:rsidRoot w:val="50177AE1"/>
    <w:rsid w:val="0ABF1C30"/>
    <w:rsid w:val="1B230FC4"/>
    <w:rsid w:val="23710902"/>
    <w:rsid w:val="26F334AF"/>
    <w:rsid w:val="276A3EFF"/>
    <w:rsid w:val="37E2051B"/>
    <w:rsid w:val="386D7078"/>
    <w:rsid w:val="50177AE1"/>
    <w:rsid w:val="564E6796"/>
    <w:rsid w:val="58D74749"/>
    <w:rsid w:val="5CFF4821"/>
    <w:rsid w:val="5F5F34BB"/>
    <w:rsid w:val="6F0F0509"/>
    <w:rsid w:val="8BF77B76"/>
    <w:rsid w:val="FDEF0243"/>
    <w:rsid w:val="FFDFC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  <w:szCs w:val="22"/>
    </w:rPr>
  </w:style>
  <w:style w:type="character" w:customStyle="1" w:styleId="5">
    <w:name w:val="fontstyle01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534</Words>
  <Characters>543</Characters>
  <Lines>0</Lines>
  <Paragraphs>0</Paragraphs>
  <TotalTime>5</TotalTime>
  <ScaleCrop>false</ScaleCrop>
  <LinksUpToDate>false</LinksUpToDate>
  <CharactersWithSpaces>707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2024-06-22T16:56:00Z</dcterms:created>
  <dc:creator>黄慧怡</dc:creator>
  <cp:lastModifiedBy>user</cp:lastModifiedBy>
  <dcterms:modified xsi:type="dcterms:W3CDTF">2025-08-29T12:47:24Z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27AA88503D93450A8DE70FE7C3C31998_13</vt:lpwstr>
  </property>
  <property fmtid="{D5CDD505-2E9C-101B-9397-08002B2CF9AE}" pid="4" name="KSOTemplateDocerSaveRecord">
    <vt:lpwstr>eyJoZGlkIjoiMjQyZjVmNzkxMjlmY2U1NzEwMzU5NTA1MmE1NDQxMDgiLCJ1c2VySWQiOiIyNTM5MTM2NDYifQ==</vt:lpwstr>
  </property>
</Properties>
</file>